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8766"/>
      </w:tblGrid>
      <w:tr w:rsidR="006E3787" w:rsidRPr="00E450BD" w:rsidTr="00D50114">
        <w:tc>
          <w:tcPr>
            <w:tcW w:w="0" w:type="auto"/>
          </w:tcPr>
          <w:p w:rsidR="00DB61E9" w:rsidRDefault="00DF3B4B" w:rsidP="00AA79EB">
            <w:r>
              <w:rPr>
                <w:noProof/>
                <w:lang w:eastAsia="de-CH" w:bidi="ar-SA"/>
              </w:rPr>
              <w:drawing>
                <wp:anchor distT="0" distB="0" distL="114300" distR="114300" simplePos="0" relativeHeight="251659264" behindDoc="1" locked="0" layoutInCell="1" allowOverlap="1" wp14:anchorId="556B456B" wp14:editId="0F52F65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-1181735</wp:posOffset>
                  </wp:positionV>
                  <wp:extent cx="2658110" cy="1075055"/>
                  <wp:effectExtent l="0" t="0" r="8890" b="0"/>
                  <wp:wrapNone/>
                  <wp:docPr id="2" name="Grafik 2" descr="log_kathbe_GKG_verwaltung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_kathbe_GKG_verwaltung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8" w:type="dxa"/>
          </w:tcPr>
          <w:p w:rsidR="00DB61E9" w:rsidRPr="00433182" w:rsidRDefault="00DB61E9" w:rsidP="00AA79EB"/>
        </w:tc>
      </w:tr>
      <w:tr w:rsidR="007A7C77" w:rsidRPr="00E450BD" w:rsidTr="00DF3B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4D9" w:rsidRDefault="000464D9" w:rsidP="00DF3B4B">
            <w:pPr>
              <w:jc w:val="both"/>
              <w:rPr>
                <w:b/>
                <w:sz w:val="28"/>
                <w:szCs w:val="28"/>
              </w:rPr>
            </w:pPr>
          </w:p>
          <w:p w:rsidR="00DF3B4B" w:rsidRPr="00704A39" w:rsidRDefault="00DF3B4B" w:rsidP="00DF3B4B">
            <w:pPr>
              <w:jc w:val="both"/>
              <w:rPr>
                <w:b/>
                <w:sz w:val="28"/>
                <w:szCs w:val="28"/>
              </w:rPr>
            </w:pPr>
            <w:r w:rsidRPr="00704A39">
              <w:rPr>
                <w:b/>
                <w:sz w:val="28"/>
                <w:szCs w:val="28"/>
              </w:rPr>
              <w:t xml:space="preserve">Checkliste </w:t>
            </w:r>
            <w:r w:rsidR="00DD5F06">
              <w:rPr>
                <w:b/>
                <w:sz w:val="28"/>
                <w:szCs w:val="28"/>
              </w:rPr>
              <w:t>zur Homeoffice-Arbeit</w:t>
            </w:r>
            <w:r w:rsidR="000464D9">
              <w:rPr>
                <w:b/>
                <w:sz w:val="28"/>
                <w:szCs w:val="28"/>
              </w:rPr>
              <w:t xml:space="preserve"> </w:t>
            </w:r>
          </w:p>
          <w:p w:rsidR="00DF3B4B" w:rsidRDefault="00DF3B4B" w:rsidP="00AA79EB"/>
          <w:p w:rsidR="007A7C77" w:rsidRDefault="007A7C77" w:rsidP="00CC44CE">
            <w:pPr>
              <w:spacing w:after="240"/>
            </w:pPr>
            <w:r>
              <w:t xml:space="preserve">Mit dieser Checkliste </w:t>
            </w:r>
            <w:r w:rsidR="00F87AC3">
              <w:t>kann die</w:t>
            </w:r>
            <w:r w:rsidR="006E3787">
              <w:t xml:space="preserve"> Eignung </w:t>
            </w:r>
            <w:r>
              <w:t xml:space="preserve">für </w:t>
            </w:r>
            <w:r w:rsidR="00F87AC3">
              <w:t>Homeoffice-Arbeit</w:t>
            </w:r>
            <w:r>
              <w:t xml:space="preserve"> </w:t>
            </w:r>
            <w:r w:rsidR="00F87AC3">
              <w:t xml:space="preserve">ermittelt werden. </w:t>
            </w:r>
            <w:r>
              <w:t>Es empfiehlt sich</w:t>
            </w:r>
            <w:r w:rsidR="00F87AC3">
              <w:t xml:space="preserve">, </w:t>
            </w:r>
            <w:r w:rsidR="00312B56">
              <w:t>die Überprüfung g</w:t>
            </w:r>
            <w:r w:rsidR="00E0627B">
              <w:t>e</w:t>
            </w:r>
            <w:r w:rsidR="00312B56">
              <w:t>meinsam mit der</w:t>
            </w:r>
            <w:r w:rsidR="00E0627B">
              <w:t xml:space="preserve"> Mitarbeiterin bzw. dem Mitarbei</w:t>
            </w:r>
            <w:r w:rsidR="00312B56">
              <w:t>ter vorzunehmen und genüg</w:t>
            </w:r>
            <w:r w:rsidR="00E0627B">
              <w:t>end Zeit für allfällige zusä</w:t>
            </w:r>
            <w:r w:rsidR="00312B56">
              <w:t>t</w:t>
            </w:r>
            <w:r w:rsidR="00E0627B">
              <w:t>z</w:t>
            </w:r>
            <w:r w:rsidR="00312B56">
              <w:t>liche Abklärungen e</w:t>
            </w:r>
            <w:r w:rsidR="00E0627B">
              <w:t>i</w:t>
            </w:r>
            <w:r w:rsidR="00CC44CE">
              <w:t xml:space="preserve">nzuplanen. </w:t>
            </w:r>
            <w:r>
              <w:t xml:space="preserve"> </w:t>
            </w:r>
          </w:p>
        </w:tc>
      </w:tr>
      <w:tr w:rsidR="00CF6B17" w:rsidRPr="00E450BD" w:rsidTr="00CC44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82"/>
        </w:trPr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F06" w:rsidRDefault="00E0627B" w:rsidP="000464D9">
            <w:pPr>
              <w:pStyle w:val="Listenabsatz"/>
              <w:numPr>
                <w:ilvl w:val="0"/>
                <w:numId w:val="11"/>
              </w:numPr>
              <w:tabs>
                <w:tab w:val="right" w:pos="176"/>
              </w:tabs>
              <w:spacing w:before="120" w:after="240"/>
              <w:ind w:left="720"/>
              <w:contextualSpacing w:val="0"/>
            </w:pPr>
            <w:r>
              <w:t>Als Einstieg</w:t>
            </w:r>
            <w:r w:rsidR="00312B56">
              <w:t xml:space="preserve"> sollte eine Übersicht</w:t>
            </w:r>
            <w:r w:rsidR="00164206">
              <w:t xml:space="preserve"> über</w:t>
            </w:r>
            <w:r w:rsidR="00312B56">
              <w:t xml:space="preserve"> </w:t>
            </w:r>
            <w:r w:rsidR="00D80CF0">
              <w:t>Funktion und Umfeld</w:t>
            </w:r>
            <w:r w:rsidR="00AF443E">
              <w:t xml:space="preserve"> </w:t>
            </w:r>
            <w:r>
              <w:t>gegeben werden.</w:t>
            </w:r>
            <w:r w:rsidR="000F230B">
              <w:t xml:space="preserve"> </w:t>
            </w:r>
            <w:r w:rsidR="000464D9">
              <w:t xml:space="preserve"> Dies, damit die Tragweite der Homeoffice-Arbeit besser erkennbar ist.</w:t>
            </w:r>
          </w:p>
          <w:p w:rsidR="00CF6B17" w:rsidRDefault="00312B56" w:rsidP="000464D9">
            <w:pPr>
              <w:pStyle w:val="Listenabsatz"/>
              <w:numPr>
                <w:ilvl w:val="0"/>
                <w:numId w:val="11"/>
              </w:numPr>
              <w:tabs>
                <w:tab w:val="right" w:pos="176"/>
              </w:tabs>
              <w:spacing w:after="240"/>
              <w:ind w:left="720"/>
              <w:contextualSpacing w:val="0"/>
            </w:pPr>
            <w:r>
              <w:t>Als nächstes sollten die</w:t>
            </w:r>
            <w:r w:rsidR="00F87AC3">
              <w:t xml:space="preserve"> gestellten Fragen beantwortet</w:t>
            </w:r>
            <w:r>
              <w:t xml:space="preserve"> werden (mit «ja» oder «nein»).</w:t>
            </w:r>
            <w:r w:rsidR="000464D9">
              <w:t xml:space="preserve"> Können</w:t>
            </w:r>
            <w:r w:rsidR="00422256">
              <w:t xml:space="preserve"> alle Fragen mit „</w:t>
            </w:r>
            <w:r w:rsidR="00CF6B17">
              <w:t>ja“ beantwortet</w:t>
            </w:r>
            <w:r w:rsidR="000464D9">
              <w:t xml:space="preserve"> werden</w:t>
            </w:r>
            <w:r w:rsidR="00CF6B17">
              <w:t xml:space="preserve">, ist </w:t>
            </w:r>
            <w:r w:rsidR="00F87AC3">
              <w:t>eine Bewilligung von Homeoffice</w:t>
            </w:r>
            <w:r w:rsidR="00FB53B6">
              <w:t>-Arbeit</w:t>
            </w:r>
            <w:r w:rsidR="00F87AC3">
              <w:t xml:space="preserve"> möglich</w:t>
            </w:r>
            <w:r w:rsidR="00CF6B17">
              <w:t>.</w:t>
            </w:r>
          </w:p>
          <w:p w:rsidR="00312B56" w:rsidRDefault="00CF6B17" w:rsidP="000464D9">
            <w:pPr>
              <w:tabs>
                <w:tab w:val="right" w:pos="176"/>
              </w:tabs>
              <w:spacing w:after="240"/>
              <w:ind w:left="743" w:hanging="743"/>
            </w:pPr>
            <w:r>
              <w:t xml:space="preserve">3. </w:t>
            </w:r>
            <w:r>
              <w:tab/>
              <w:t>Können nich</w:t>
            </w:r>
            <w:r w:rsidR="00AA79EB">
              <w:t>t alle Fragen mit „ja“</w:t>
            </w:r>
            <w:r>
              <w:t xml:space="preserve"> beantwortet werde</w:t>
            </w:r>
            <w:r w:rsidR="000B3D3E">
              <w:t xml:space="preserve">n, ist abzuklären, </w:t>
            </w:r>
            <w:r w:rsidR="00312B56">
              <w:t>ob die noch nicht vorhandenen Voraussetzungen geschaffen werden können. Falls dies realisierbar ist, ist die Bewilligung von Homeoffice-Arbeit möglich.</w:t>
            </w:r>
          </w:p>
          <w:p w:rsidR="009932C9" w:rsidRPr="00AA79EB" w:rsidRDefault="00CF6B17" w:rsidP="000464D9">
            <w:pPr>
              <w:tabs>
                <w:tab w:val="right" w:pos="176"/>
              </w:tabs>
              <w:spacing w:after="240"/>
              <w:ind w:left="743" w:hanging="743"/>
            </w:pPr>
            <w:r>
              <w:t>4.</w:t>
            </w:r>
            <w:r>
              <w:tab/>
            </w:r>
            <w:r w:rsidR="006E3787">
              <w:t>Sind</w:t>
            </w:r>
            <w:r w:rsidR="00F87AC3">
              <w:t xml:space="preserve"> bei </w:t>
            </w:r>
            <w:r>
              <w:t xml:space="preserve">einem </w:t>
            </w:r>
            <w:r w:rsidR="00973691">
              <w:t xml:space="preserve">oder mehreren Kriterien, die </w:t>
            </w:r>
            <w:r>
              <w:t xml:space="preserve">besonders wichtig </w:t>
            </w:r>
            <w:r w:rsidR="00F87AC3">
              <w:t>sind</w:t>
            </w:r>
            <w:r>
              <w:t>, die Vor</w:t>
            </w:r>
            <w:r w:rsidR="006E3787">
              <w:t xml:space="preserve">aussetzungen nicht erfüllt, </w:t>
            </w:r>
            <w:r w:rsidR="00164206">
              <w:t>ist</w:t>
            </w:r>
            <w:r w:rsidR="006E3787">
              <w:t xml:space="preserve"> </w:t>
            </w:r>
            <w:r w:rsidR="00CC44CE">
              <w:t xml:space="preserve">keine Bewilligung für </w:t>
            </w:r>
            <w:r w:rsidR="00164206">
              <w:t xml:space="preserve">Homeoffice-Arbeit </w:t>
            </w:r>
            <w:r w:rsidR="00CC44CE">
              <w:t>zu erteilen</w:t>
            </w:r>
            <w:r>
              <w:t>.</w:t>
            </w:r>
          </w:p>
        </w:tc>
      </w:tr>
    </w:tbl>
    <w:p w:rsidR="00715A79" w:rsidRDefault="00715A79" w:rsidP="006E3787">
      <w:pPr>
        <w:rPr>
          <w:rFonts w:eastAsia="Times New Roman"/>
        </w:rPr>
      </w:pPr>
    </w:p>
    <w:p w:rsidR="00CC44CE" w:rsidRDefault="00CC44CE" w:rsidP="006E3787">
      <w:pPr>
        <w:rPr>
          <w:rFonts w:eastAsia="Times New Roman"/>
          <w:b/>
        </w:rPr>
      </w:pPr>
    </w:p>
    <w:p w:rsidR="00715A79" w:rsidRPr="000464D9" w:rsidRDefault="00CC44CE" w:rsidP="000464D9">
      <w:pPr>
        <w:pStyle w:val="Listenabsatz"/>
        <w:numPr>
          <w:ilvl w:val="0"/>
          <w:numId w:val="12"/>
        </w:numPr>
        <w:rPr>
          <w:rFonts w:eastAsia="Times New Roman"/>
          <w:b/>
          <w:sz w:val="24"/>
          <w:szCs w:val="24"/>
        </w:rPr>
      </w:pPr>
      <w:r w:rsidRPr="000464D9">
        <w:rPr>
          <w:rFonts w:eastAsia="Times New Roman"/>
          <w:b/>
          <w:sz w:val="24"/>
          <w:szCs w:val="24"/>
        </w:rPr>
        <w:t>Einstieg</w:t>
      </w:r>
      <w:r w:rsidR="00E0627B" w:rsidRPr="000464D9">
        <w:rPr>
          <w:rFonts w:eastAsia="Times New Roman"/>
          <w:b/>
          <w:sz w:val="24"/>
          <w:szCs w:val="24"/>
        </w:rPr>
        <w:t xml:space="preserve"> </w:t>
      </w:r>
      <w:r w:rsidRPr="000464D9">
        <w:rPr>
          <w:rFonts w:eastAsia="Times New Roman"/>
          <w:b/>
          <w:sz w:val="24"/>
          <w:szCs w:val="24"/>
        </w:rPr>
        <w:t xml:space="preserve">(Informationen über </w:t>
      </w:r>
      <w:r w:rsidR="00D46AFC" w:rsidRPr="000464D9">
        <w:rPr>
          <w:rFonts w:eastAsia="Times New Roman"/>
          <w:b/>
          <w:sz w:val="24"/>
          <w:szCs w:val="24"/>
        </w:rPr>
        <w:t xml:space="preserve">Funktion und </w:t>
      </w:r>
      <w:r w:rsidR="00E0627B" w:rsidRPr="000464D9">
        <w:rPr>
          <w:rFonts w:eastAsia="Times New Roman"/>
          <w:b/>
          <w:sz w:val="24"/>
          <w:szCs w:val="24"/>
        </w:rPr>
        <w:t>Aufgaben</w:t>
      </w:r>
      <w:r w:rsidRPr="000464D9">
        <w:rPr>
          <w:rFonts w:eastAsia="Times New Roman"/>
          <w:b/>
          <w:sz w:val="24"/>
          <w:szCs w:val="24"/>
        </w:rPr>
        <w:t>)</w:t>
      </w:r>
    </w:p>
    <w:p w:rsidR="00715A79" w:rsidRDefault="00715A79" w:rsidP="006E3787">
      <w:pPr>
        <w:rPr>
          <w:rFonts w:eastAsia="Times New Roman"/>
        </w:rPr>
      </w:pPr>
    </w:p>
    <w:p w:rsidR="000464D9" w:rsidRDefault="00D46AFC" w:rsidP="000464D9">
      <w:pPr>
        <w:tabs>
          <w:tab w:val="left" w:pos="4820"/>
        </w:tabs>
      </w:pPr>
      <w:r w:rsidRPr="004E4E13">
        <w:t>Da</w:t>
      </w:r>
      <w:r>
        <w:t>tum:</w:t>
      </w:r>
    </w:p>
    <w:p w:rsidR="00D46AFC" w:rsidRDefault="00395269" w:rsidP="000464D9">
      <w:pPr>
        <w:tabs>
          <w:tab w:val="left" w:pos="48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 w:rsidR="00D46AFC">
        <w:tab/>
      </w:r>
    </w:p>
    <w:p w:rsidR="000464D9" w:rsidRDefault="000464D9" w:rsidP="000464D9">
      <w:pPr>
        <w:tabs>
          <w:tab w:val="left" w:pos="4820"/>
        </w:tabs>
      </w:pPr>
    </w:p>
    <w:p w:rsidR="00D46AFC" w:rsidRPr="004E4E13" w:rsidRDefault="00D46AFC" w:rsidP="000464D9">
      <w:pPr>
        <w:tabs>
          <w:tab w:val="left" w:pos="4820"/>
        </w:tabs>
      </w:pPr>
      <w:r>
        <w:t>Name der Stelleninhaberin/des Stelleninhabers:</w:t>
      </w:r>
      <w:r>
        <w:tab/>
      </w:r>
    </w:p>
    <w:p w:rsidR="00D46AFC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464D9" w:rsidRDefault="000464D9" w:rsidP="000464D9">
      <w:pPr>
        <w:tabs>
          <w:tab w:val="left" w:pos="4820"/>
        </w:tabs>
      </w:pPr>
    </w:p>
    <w:p w:rsidR="000464D9" w:rsidRDefault="00D46AFC" w:rsidP="000464D9">
      <w:pPr>
        <w:tabs>
          <w:tab w:val="left" w:pos="4820"/>
        </w:tabs>
      </w:pPr>
      <w:r w:rsidRPr="004E4E13">
        <w:t>Stellenbezeichnung</w:t>
      </w:r>
      <w:r>
        <w:t>/Organisationseinheit:</w:t>
      </w:r>
    </w:p>
    <w:p w:rsidR="00D46AFC" w:rsidRDefault="00395269" w:rsidP="000464D9">
      <w:pPr>
        <w:tabs>
          <w:tab w:val="left" w:pos="48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D46AFC">
        <w:tab/>
      </w:r>
    </w:p>
    <w:p w:rsidR="000464D9" w:rsidRDefault="000464D9" w:rsidP="000464D9">
      <w:pPr>
        <w:tabs>
          <w:tab w:val="left" w:pos="4820"/>
        </w:tabs>
      </w:pPr>
    </w:p>
    <w:p w:rsidR="000464D9" w:rsidRDefault="00D46AFC" w:rsidP="000464D9">
      <w:pPr>
        <w:tabs>
          <w:tab w:val="left" w:pos="4820"/>
        </w:tabs>
      </w:pPr>
      <w:r>
        <w:t>Name der oder des Vorgesetzten:</w:t>
      </w:r>
    </w:p>
    <w:p w:rsidR="00D46AFC" w:rsidRPr="004E4E13" w:rsidRDefault="00395269" w:rsidP="000464D9">
      <w:pPr>
        <w:tabs>
          <w:tab w:val="left" w:pos="482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D46AFC">
        <w:tab/>
      </w:r>
    </w:p>
    <w:p w:rsidR="000464D9" w:rsidRDefault="000464D9" w:rsidP="000464D9">
      <w:pPr>
        <w:tabs>
          <w:tab w:val="left" w:pos="4820"/>
        </w:tabs>
        <w:rPr>
          <w:rFonts w:eastAsia="Times New Roman"/>
        </w:rPr>
      </w:pPr>
    </w:p>
    <w:p w:rsidR="00D46AFC" w:rsidRDefault="00715A79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>Kernaufgabe des Teams</w:t>
      </w:r>
      <w:r w:rsidR="00D46AFC">
        <w:rPr>
          <w:rFonts w:eastAsia="Times New Roman"/>
        </w:rPr>
        <w:t>:</w:t>
      </w:r>
      <w:r w:rsidR="00D46AFC">
        <w:rPr>
          <w:rFonts w:eastAsia="Times New Roman"/>
        </w:rPr>
        <w:tab/>
      </w:r>
    </w:p>
    <w:p w:rsidR="00715A79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33B12">
        <w:t> </w:t>
      </w:r>
      <w:r w:rsidR="00933B12">
        <w:t> </w:t>
      </w:r>
      <w:r w:rsidR="00933B12">
        <w:t> </w:t>
      </w:r>
      <w:r w:rsidR="00933B12">
        <w:t> </w:t>
      </w:r>
      <w:r w:rsidR="00933B12">
        <w:t> </w:t>
      </w:r>
      <w:r>
        <w:fldChar w:fldCharType="end"/>
      </w:r>
    </w:p>
    <w:p w:rsidR="00D46AFC" w:rsidRDefault="00D46AFC" w:rsidP="000464D9">
      <w:pPr>
        <w:tabs>
          <w:tab w:val="left" w:pos="4820"/>
        </w:tabs>
        <w:rPr>
          <w:rFonts w:eastAsia="Times New Roman"/>
        </w:rPr>
      </w:pPr>
    </w:p>
    <w:p w:rsidR="00715A79" w:rsidRDefault="00715A79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 xml:space="preserve">Teil der </w:t>
      </w:r>
      <w:r w:rsidR="00E0627B">
        <w:rPr>
          <w:rFonts w:eastAsia="Times New Roman"/>
        </w:rPr>
        <w:t>Aufgaben</w:t>
      </w:r>
      <w:r>
        <w:rPr>
          <w:rFonts w:eastAsia="Times New Roman"/>
        </w:rPr>
        <w:t>, der einen direkten Austausch mit den Kunden erfordert:</w:t>
      </w:r>
    </w:p>
    <w:p w:rsidR="00715A79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bookmarkEnd w:id="1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15A79" w:rsidRDefault="00715A79" w:rsidP="000464D9">
      <w:pPr>
        <w:tabs>
          <w:tab w:val="left" w:pos="4820"/>
        </w:tabs>
        <w:rPr>
          <w:rFonts w:eastAsia="Times New Roman"/>
        </w:rPr>
      </w:pPr>
    </w:p>
    <w:p w:rsidR="00715A79" w:rsidRDefault="00715A79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 xml:space="preserve">Teil der </w:t>
      </w:r>
      <w:r w:rsidR="00E0627B">
        <w:rPr>
          <w:rFonts w:eastAsia="Times New Roman"/>
        </w:rPr>
        <w:t>Aufgaben</w:t>
      </w:r>
      <w:r>
        <w:rPr>
          <w:rFonts w:eastAsia="Times New Roman"/>
        </w:rPr>
        <w:t xml:space="preserve">, der einen Austausch mit Kolleginnen/Kollegen erfordert: </w:t>
      </w:r>
    </w:p>
    <w:p w:rsidR="006E3787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F230B" w:rsidRDefault="000F230B" w:rsidP="000464D9">
      <w:pPr>
        <w:tabs>
          <w:tab w:val="left" w:pos="4820"/>
        </w:tabs>
        <w:rPr>
          <w:rFonts w:eastAsia="Times New Roman"/>
        </w:rPr>
      </w:pPr>
    </w:p>
    <w:p w:rsidR="000F230B" w:rsidRDefault="000F230B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 xml:space="preserve">Teil der </w:t>
      </w:r>
      <w:r w:rsidR="00E0627B">
        <w:rPr>
          <w:rFonts w:eastAsia="Times New Roman"/>
        </w:rPr>
        <w:t>Aufgaben</w:t>
      </w:r>
      <w:r>
        <w:rPr>
          <w:rFonts w:eastAsia="Times New Roman"/>
        </w:rPr>
        <w:t>, der einen Austausch mit der vorgesetzten Stelle erfordert:</w:t>
      </w:r>
    </w:p>
    <w:p w:rsidR="000F230B" w:rsidRDefault="00395269" w:rsidP="000464D9">
      <w:pPr>
        <w:tabs>
          <w:tab w:val="left" w:pos="4820"/>
        </w:tabs>
        <w:rPr>
          <w:rFonts w:eastAsia="Times New Roman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F230B" w:rsidRDefault="000F230B" w:rsidP="000464D9">
      <w:pPr>
        <w:tabs>
          <w:tab w:val="left" w:pos="4820"/>
        </w:tabs>
        <w:rPr>
          <w:rFonts w:ascii="Calibri" w:eastAsia="Times New Roman" w:hAnsi="Calibri"/>
        </w:rPr>
      </w:pPr>
    </w:p>
    <w:p w:rsidR="006E3787" w:rsidRDefault="000F230B" w:rsidP="000464D9">
      <w:pPr>
        <w:tabs>
          <w:tab w:val="left" w:pos="4820"/>
        </w:tabs>
        <w:rPr>
          <w:rFonts w:eastAsia="Times New Roman"/>
        </w:rPr>
      </w:pPr>
      <w:r>
        <w:rPr>
          <w:rFonts w:eastAsia="Times New Roman"/>
        </w:rPr>
        <w:t xml:space="preserve">Teil der </w:t>
      </w:r>
      <w:r w:rsidR="00E0627B">
        <w:rPr>
          <w:rFonts w:eastAsia="Times New Roman"/>
        </w:rPr>
        <w:t>Aufgaben</w:t>
      </w:r>
      <w:r>
        <w:rPr>
          <w:rFonts w:eastAsia="Times New Roman"/>
        </w:rPr>
        <w:t>, der einen Kontakt/eine Vernetzung mit anderen Teams erfordert:</w:t>
      </w:r>
    </w:p>
    <w:p w:rsidR="00CC44CE" w:rsidRDefault="00395269" w:rsidP="000464D9">
      <w:pPr>
        <w:tabs>
          <w:tab w:val="left" w:pos="4820"/>
        </w:tabs>
        <w:rPr>
          <w:rFonts w:eastAsia="Times New Roman"/>
          <w:b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464D9" w:rsidRDefault="000464D9" w:rsidP="006E3787">
      <w:pPr>
        <w:rPr>
          <w:rFonts w:eastAsia="Times New Roman"/>
          <w:b/>
        </w:rPr>
      </w:pPr>
    </w:p>
    <w:p w:rsidR="00D80CF0" w:rsidRPr="000464D9" w:rsidRDefault="00CC44CE" w:rsidP="000464D9">
      <w:pPr>
        <w:pStyle w:val="Listenabsatz"/>
        <w:numPr>
          <w:ilvl w:val="0"/>
          <w:numId w:val="12"/>
        </w:numPr>
        <w:spacing w:after="120"/>
        <w:rPr>
          <w:rFonts w:eastAsia="Times New Roman"/>
          <w:b/>
          <w:sz w:val="24"/>
          <w:szCs w:val="24"/>
        </w:rPr>
      </w:pPr>
      <w:r w:rsidRPr="000464D9">
        <w:rPr>
          <w:rFonts w:eastAsia="Times New Roman"/>
          <w:b/>
          <w:sz w:val="24"/>
          <w:szCs w:val="24"/>
        </w:rPr>
        <w:t>Fragen</w:t>
      </w:r>
    </w:p>
    <w:p w:rsidR="00D80CF0" w:rsidRDefault="00D80CF0" w:rsidP="006E3787">
      <w:pPr>
        <w:rPr>
          <w:rFonts w:eastAsia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65"/>
        <w:gridCol w:w="980"/>
        <w:gridCol w:w="972"/>
      </w:tblGrid>
      <w:tr w:rsidR="006E3787" w:rsidRPr="00FB1781" w:rsidTr="00EA6047">
        <w:tc>
          <w:tcPr>
            <w:tcW w:w="7065" w:type="dxa"/>
            <w:shd w:val="clear" w:color="auto" w:fill="D9D9D9" w:themeFill="background1" w:themeFillShade="D9"/>
          </w:tcPr>
          <w:p w:rsidR="006E3787" w:rsidRPr="00D02AA5" w:rsidRDefault="006E3787" w:rsidP="00EA6047">
            <w:pPr>
              <w:rPr>
                <w:b/>
              </w:rPr>
            </w:pPr>
            <w:r w:rsidRPr="00D02AA5">
              <w:rPr>
                <w:b/>
              </w:rPr>
              <w:t xml:space="preserve">1. </w:t>
            </w:r>
            <w:r>
              <w:rPr>
                <w:b/>
              </w:rPr>
              <w:t>Kundschaft</w:t>
            </w:r>
          </w:p>
          <w:p w:rsidR="006E3787" w:rsidRPr="00382565" w:rsidRDefault="006E3787" w:rsidP="00EA6047"/>
        </w:tc>
        <w:tc>
          <w:tcPr>
            <w:tcW w:w="980" w:type="dxa"/>
            <w:shd w:val="clear" w:color="auto" w:fill="D9D9D9" w:themeFill="background1" w:themeFillShade="D9"/>
          </w:tcPr>
          <w:p w:rsidR="006E3787" w:rsidRPr="00FB1781" w:rsidRDefault="006E3787" w:rsidP="00EA6047">
            <w:r w:rsidRPr="00FB1781"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6E3787" w:rsidRPr="00FB1781" w:rsidRDefault="006E3787" w:rsidP="00EA6047">
            <w:r w:rsidRPr="00FB1781">
              <w:t>nein</w:t>
            </w:r>
          </w:p>
        </w:tc>
      </w:tr>
      <w:tr w:rsidR="00DD5F06" w:rsidRPr="00382565" w:rsidTr="00EA6047">
        <w:tc>
          <w:tcPr>
            <w:tcW w:w="7065" w:type="dxa"/>
          </w:tcPr>
          <w:p w:rsidR="00DD5F06" w:rsidRDefault="00DD5F06" w:rsidP="00164206">
            <w:pPr>
              <w:jc w:val="both"/>
              <w:rPr>
                <w:b/>
              </w:rPr>
            </w:pPr>
            <w:r>
              <w:rPr>
                <w:b/>
              </w:rPr>
              <w:t>Austausch mit der Kundschaft</w:t>
            </w:r>
          </w:p>
          <w:p w:rsidR="00DD5F06" w:rsidRPr="000F230B" w:rsidRDefault="00DD5F06" w:rsidP="00164206">
            <w:pPr>
              <w:jc w:val="both"/>
            </w:pPr>
            <w:r w:rsidRPr="000F230B">
              <w:t xml:space="preserve">Ist der Austausch mit der Kundschaft </w:t>
            </w:r>
            <w:r>
              <w:t>auch im</w:t>
            </w:r>
            <w:r w:rsidRPr="000F230B">
              <w:t xml:space="preserve"> Homeoffice möglich?</w:t>
            </w:r>
          </w:p>
        </w:tc>
        <w:tc>
          <w:tcPr>
            <w:tcW w:w="980" w:type="dxa"/>
          </w:tcPr>
          <w:p w:rsidR="00DD5F06" w:rsidRPr="00382565" w:rsidRDefault="00395269" w:rsidP="0039526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72" w:type="dxa"/>
          </w:tcPr>
          <w:p w:rsidR="00DD5F06" w:rsidRPr="00382565" w:rsidRDefault="00395269" w:rsidP="00DD5F06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6E3787" w:rsidRPr="00382565" w:rsidTr="00EA6047">
        <w:tc>
          <w:tcPr>
            <w:tcW w:w="7065" w:type="dxa"/>
          </w:tcPr>
          <w:p w:rsidR="006E3787" w:rsidRPr="009932C9" w:rsidRDefault="006E3787" w:rsidP="00164206">
            <w:pPr>
              <w:jc w:val="both"/>
              <w:rPr>
                <w:b/>
              </w:rPr>
            </w:pPr>
            <w:r>
              <w:rPr>
                <w:b/>
              </w:rPr>
              <w:t>Arbeiten mit der Kundschaft</w:t>
            </w:r>
          </w:p>
          <w:p w:rsidR="006E3787" w:rsidRPr="00382565" w:rsidRDefault="00715A79" w:rsidP="00164206">
            <w:pPr>
              <w:jc w:val="both"/>
            </w:pPr>
            <w:r>
              <w:t xml:space="preserve">Können </w:t>
            </w:r>
            <w:r w:rsidR="006E3787">
              <w:t>Dienstleistung</w:t>
            </w:r>
            <w:r>
              <w:t>en</w:t>
            </w:r>
            <w:r w:rsidR="006E3787">
              <w:t xml:space="preserve"> für die Kundschaft </w:t>
            </w:r>
            <w:r w:rsidR="00164206">
              <w:t xml:space="preserve">vom Homeoffice aus </w:t>
            </w:r>
            <w:r w:rsidR="000F230B">
              <w:t xml:space="preserve">in gleicher Qualität erbracht werden wie vom Arbeitsort aus? </w:t>
            </w:r>
          </w:p>
        </w:tc>
        <w:tc>
          <w:tcPr>
            <w:tcW w:w="980" w:type="dxa"/>
          </w:tcPr>
          <w:p w:rsidR="006E3787" w:rsidRPr="00382565" w:rsidRDefault="00395269" w:rsidP="0039526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972" w:type="dxa"/>
          </w:tcPr>
          <w:p w:rsidR="006E3787" w:rsidRPr="00382565" w:rsidRDefault="00395269" w:rsidP="00EA604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6E3787" w:rsidRPr="00382565" w:rsidTr="00EA6047">
        <w:tc>
          <w:tcPr>
            <w:tcW w:w="7065" w:type="dxa"/>
          </w:tcPr>
          <w:p w:rsidR="006E3787" w:rsidRDefault="00C96263" w:rsidP="00164206">
            <w:pPr>
              <w:jc w:val="both"/>
              <w:rPr>
                <w:b/>
              </w:rPr>
            </w:pPr>
            <w:r>
              <w:rPr>
                <w:b/>
              </w:rPr>
              <w:t>Akzeptanz</w:t>
            </w:r>
            <w:r w:rsidR="00715A79">
              <w:rPr>
                <w:b/>
              </w:rPr>
              <w:t xml:space="preserve"> durch die</w:t>
            </w:r>
            <w:r w:rsidR="006E3787">
              <w:rPr>
                <w:b/>
              </w:rPr>
              <w:t xml:space="preserve"> Kundschaft</w:t>
            </w:r>
          </w:p>
          <w:p w:rsidR="006E3787" w:rsidRPr="006E3787" w:rsidRDefault="006E3787" w:rsidP="00164206">
            <w:pPr>
              <w:jc w:val="both"/>
            </w:pPr>
            <w:r w:rsidRPr="006E3787">
              <w:t xml:space="preserve">Wird Homeoffice </w:t>
            </w:r>
            <w:r w:rsidR="004E1E11">
              <w:t>durch die</w:t>
            </w:r>
            <w:r>
              <w:t xml:space="preserve"> Kundschaft</w:t>
            </w:r>
            <w:r w:rsidRPr="006E3787">
              <w:t xml:space="preserve"> </w:t>
            </w:r>
            <w:r w:rsidR="004E1E11">
              <w:t>akzeptiert</w:t>
            </w:r>
            <w:r w:rsidRPr="006E3787">
              <w:t>?</w:t>
            </w:r>
          </w:p>
        </w:tc>
        <w:tc>
          <w:tcPr>
            <w:tcW w:w="980" w:type="dxa"/>
          </w:tcPr>
          <w:p w:rsidR="006E3787" w:rsidRPr="00382565" w:rsidRDefault="00395269" w:rsidP="00EA604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6E3787" w:rsidRPr="00382565" w:rsidRDefault="00395269" w:rsidP="00EA604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108AB" w:rsidRPr="007A7C77" w:rsidTr="006E3787">
        <w:tc>
          <w:tcPr>
            <w:tcW w:w="7065" w:type="dxa"/>
            <w:shd w:val="clear" w:color="auto" w:fill="D9D9D9" w:themeFill="background1" w:themeFillShade="D9"/>
          </w:tcPr>
          <w:p w:rsidR="002108AB" w:rsidRPr="00D02AA5" w:rsidRDefault="00AF443E" w:rsidP="00AA79EB">
            <w:pPr>
              <w:rPr>
                <w:b/>
              </w:rPr>
            </w:pPr>
            <w:r>
              <w:rPr>
                <w:b/>
              </w:rPr>
              <w:t>2</w:t>
            </w:r>
            <w:r w:rsidR="002108AB" w:rsidRPr="00D02AA5">
              <w:rPr>
                <w:b/>
              </w:rPr>
              <w:t xml:space="preserve">. </w:t>
            </w:r>
            <w:r w:rsidR="006E3787">
              <w:rPr>
                <w:b/>
              </w:rPr>
              <w:t>Team</w:t>
            </w:r>
          </w:p>
          <w:p w:rsidR="002108AB" w:rsidRPr="00382565" w:rsidRDefault="002108AB" w:rsidP="00AA79EB"/>
        </w:tc>
        <w:tc>
          <w:tcPr>
            <w:tcW w:w="980" w:type="dxa"/>
            <w:shd w:val="clear" w:color="auto" w:fill="D9D9D9" w:themeFill="background1" w:themeFillShade="D9"/>
          </w:tcPr>
          <w:p w:rsidR="002108AB" w:rsidRPr="00FB1781" w:rsidRDefault="002108AB" w:rsidP="00AA79EB">
            <w:r w:rsidRPr="00FB1781"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2108AB" w:rsidRPr="00FB1781" w:rsidRDefault="002108AB" w:rsidP="00AA79EB">
            <w:r w:rsidRPr="00FB1781">
              <w:t>nein</w:t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4E1E11" w:rsidRDefault="004E1E11" w:rsidP="00164206">
            <w:pPr>
              <w:jc w:val="both"/>
              <w:rPr>
                <w:b/>
              </w:rPr>
            </w:pPr>
            <w:r w:rsidRPr="004E1E11">
              <w:rPr>
                <w:b/>
              </w:rPr>
              <w:t>Positive Haltung des Teams</w:t>
            </w:r>
          </w:p>
          <w:p w:rsidR="004E1E11" w:rsidRPr="006E3787" w:rsidRDefault="004E1E11" w:rsidP="00164206">
            <w:pPr>
              <w:jc w:val="both"/>
            </w:pPr>
            <w:r>
              <w:t>Ist im Arbeitsumfeld eine positive Haltung gegenüber Homeoffice vorhanden?</w:t>
            </w:r>
            <w:r>
              <w:tab/>
            </w:r>
          </w:p>
        </w:tc>
        <w:tc>
          <w:tcPr>
            <w:tcW w:w="980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Default="004E1E11" w:rsidP="00164206">
            <w:pPr>
              <w:jc w:val="both"/>
              <w:rPr>
                <w:b/>
              </w:rPr>
            </w:pPr>
            <w:r>
              <w:rPr>
                <w:b/>
              </w:rPr>
              <w:t>Arbeiten mit dem Team</w:t>
            </w:r>
          </w:p>
          <w:p w:rsidR="004E1E11" w:rsidRPr="006E3787" w:rsidRDefault="004E1E11" w:rsidP="00164206">
            <w:pPr>
              <w:jc w:val="both"/>
            </w:pPr>
            <w:r>
              <w:t>Kann der Austausch/der Kontakt mit dem Team auch im Homeoffice gewährleistet werden</w:t>
            </w:r>
            <w:r w:rsidRPr="006E3787">
              <w:t>?</w:t>
            </w:r>
          </w:p>
        </w:tc>
        <w:tc>
          <w:tcPr>
            <w:tcW w:w="980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Unterstützung durch Kolleginnen/Kollegen</w:t>
            </w:r>
          </w:p>
          <w:p w:rsidR="004E1E11" w:rsidRDefault="004E1E11" w:rsidP="00164206">
            <w:pPr>
              <w:jc w:val="both"/>
            </w:pPr>
            <w:r w:rsidRPr="00382565">
              <w:t xml:space="preserve">Sind die Kolleginnen und Kollegen allenfalls bereit, telefonisch </w:t>
            </w:r>
          </w:p>
          <w:p w:rsidR="004E1E11" w:rsidRPr="00382565" w:rsidRDefault="004E1E11" w:rsidP="00164206">
            <w:pPr>
              <w:jc w:val="both"/>
            </w:pPr>
            <w:r w:rsidRPr="00382565">
              <w:t>Unterstützung zu leisten?</w:t>
            </w:r>
          </w:p>
        </w:tc>
        <w:tc>
          <w:tcPr>
            <w:tcW w:w="980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Angemessener Stellenmix</w:t>
            </w:r>
          </w:p>
          <w:p w:rsidR="004E1E11" w:rsidRPr="00382565" w:rsidRDefault="004E1E11" w:rsidP="00164206">
            <w:pPr>
              <w:jc w:val="both"/>
            </w:pPr>
            <w:r w:rsidRPr="00382565">
              <w:t>Besteht in der Organisationseinheit ein angemessener Mix zwischen Voll- und Teilzeitstellen (keine Kumulation von Abwesenheiten)?</w:t>
            </w:r>
          </w:p>
        </w:tc>
        <w:tc>
          <w:tcPr>
            <w:tcW w:w="980" w:type="dxa"/>
          </w:tcPr>
          <w:p w:rsidR="004E1E11" w:rsidRPr="00382565" w:rsidRDefault="00395269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0F183C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  <w:shd w:val="clear" w:color="auto" w:fill="D9D9D9" w:themeFill="background1" w:themeFillShade="D9"/>
          </w:tcPr>
          <w:p w:rsidR="004E1E11" w:rsidRPr="00D02AA5" w:rsidRDefault="004E1E11" w:rsidP="004E1E11">
            <w:pPr>
              <w:rPr>
                <w:b/>
              </w:rPr>
            </w:pPr>
            <w:r>
              <w:rPr>
                <w:b/>
              </w:rPr>
              <w:t>3</w:t>
            </w:r>
            <w:r w:rsidRPr="00D02AA5">
              <w:rPr>
                <w:b/>
              </w:rPr>
              <w:t>. Voraussetzungen der Funktion</w:t>
            </w:r>
          </w:p>
          <w:p w:rsidR="004E1E11" w:rsidRPr="00382565" w:rsidRDefault="004E1E11" w:rsidP="004E1E11"/>
        </w:tc>
        <w:tc>
          <w:tcPr>
            <w:tcW w:w="980" w:type="dxa"/>
            <w:shd w:val="clear" w:color="auto" w:fill="D9D9D9" w:themeFill="background1" w:themeFillShade="D9"/>
          </w:tcPr>
          <w:p w:rsidR="004E1E11" w:rsidRPr="00382565" w:rsidRDefault="004E1E11" w:rsidP="004E1E11">
            <w:r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E1E11" w:rsidRPr="00382565" w:rsidRDefault="004E1E11" w:rsidP="004E1E11">
            <w:r>
              <w:t>nein</w:t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9932C9" w:rsidRDefault="004E1E11" w:rsidP="004E1E11">
            <w:pPr>
              <w:rPr>
                <w:b/>
              </w:rPr>
            </w:pPr>
            <w:r w:rsidRPr="009932C9">
              <w:rPr>
                <w:b/>
              </w:rPr>
              <w:t>Ortsunabhängige Aufgabenbestandteile</w:t>
            </w:r>
          </w:p>
          <w:p w:rsidR="004E1E11" w:rsidRPr="00382565" w:rsidRDefault="004E1E11" w:rsidP="004E1E11">
            <w:r w:rsidRPr="00382565">
              <w:t>Beinhaltet die Funktion Aufgaben, di</w:t>
            </w:r>
            <w:r>
              <w:t xml:space="preserve">e unabhängig vom Arbeitsplatz </w:t>
            </w:r>
            <w:r w:rsidRPr="00382565">
              <w:t xml:space="preserve"> (ohne Unterstützung durch das Team, Zugriff auf Akten, Sekretariat usw.) erledigt werden können?</w:t>
            </w:r>
          </w:p>
        </w:tc>
        <w:tc>
          <w:tcPr>
            <w:tcW w:w="980" w:type="dxa"/>
          </w:tcPr>
          <w:p w:rsidR="004E1E11" w:rsidRPr="00382565" w:rsidRDefault="000F183C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</w:tcPr>
          <w:p w:rsidR="004E1E11" w:rsidRPr="009932C9" w:rsidRDefault="004E1E11" w:rsidP="004E1E11">
            <w:pPr>
              <w:rPr>
                <w:b/>
              </w:rPr>
            </w:pPr>
            <w:r w:rsidRPr="009932C9">
              <w:rPr>
                <w:b/>
              </w:rPr>
              <w:t>Effizienz</w:t>
            </w:r>
          </w:p>
          <w:p w:rsidR="004E1E11" w:rsidRPr="00382565" w:rsidRDefault="004E1E11" w:rsidP="00164206">
            <w:pPr>
              <w:jc w:val="both"/>
            </w:pPr>
            <w:r w:rsidRPr="00382565">
              <w:t>Ist eine wirtschaftliche und kundinnen- und kundenfreundliche Dienstleistungserbringung gewährleistet?</w:t>
            </w:r>
          </w:p>
        </w:tc>
        <w:tc>
          <w:tcPr>
            <w:tcW w:w="980" w:type="dxa"/>
          </w:tcPr>
          <w:p w:rsidR="004E1E11" w:rsidRPr="00382565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Pr="00382565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382565" w:rsidTr="006E3787">
        <w:tc>
          <w:tcPr>
            <w:tcW w:w="7065" w:type="dxa"/>
            <w:shd w:val="clear" w:color="auto" w:fill="D9D9D9" w:themeFill="background1" w:themeFillShade="D9"/>
          </w:tcPr>
          <w:p w:rsidR="004E1E11" w:rsidRPr="00D02AA5" w:rsidRDefault="00164206" w:rsidP="004E1E11">
            <w:pPr>
              <w:rPr>
                <w:b/>
              </w:rPr>
            </w:pPr>
            <w:r>
              <w:rPr>
                <w:b/>
              </w:rPr>
              <w:t>4</w:t>
            </w:r>
            <w:r w:rsidR="004E1E11" w:rsidRPr="00D02AA5">
              <w:rPr>
                <w:b/>
              </w:rPr>
              <w:t>. Voraussetzungen der Person</w:t>
            </w:r>
          </w:p>
          <w:p w:rsidR="004E1E11" w:rsidRPr="00382565" w:rsidRDefault="004E1E11" w:rsidP="004E1E11"/>
        </w:tc>
        <w:tc>
          <w:tcPr>
            <w:tcW w:w="980" w:type="dxa"/>
            <w:shd w:val="clear" w:color="auto" w:fill="D9D9D9" w:themeFill="background1" w:themeFillShade="D9"/>
          </w:tcPr>
          <w:p w:rsidR="004E1E11" w:rsidRPr="00382565" w:rsidRDefault="004E1E11" w:rsidP="004E1E11">
            <w:r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E1E11" w:rsidRPr="00382565" w:rsidRDefault="004E1E11" w:rsidP="004E1E11">
            <w:r>
              <w:t>nein</w:t>
            </w:r>
          </w:p>
        </w:tc>
      </w:tr>
      <w:tr w:rsidR="004E1E11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Persönliche und fachliche Kompetenzen</w:t>
            </w:r>
          </w:p>
          <w:p w:rsidR="004E1E11" w:rsidRDefault="004E1E11" w:rsidP="00164206">
            <w:pPr>
              <w:jc w:val="both"/>
            </w:pPr>
            <w:r>
              <w:t>Besitzt die Person die zur Erfüllung von Homeoffice-Arbeit erforderlichen persönlichen und fachlichen Kompetenzen (Verantwortungsbewusstsein, Selbstständigkeit, Flexibilität, fachliche und technische Fähigkeiten usw.)?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Erfahrung</w:t>
            </w:r>
          </w:p>
          <w:p w:rsidR="004E1E11" w:rsidRPr="00382565" w:rsidRDefault="004E1E11" w:rsidP="00164206">
            <w:pPr>
              <w:jc w:val="both"/>
            </w:pPr>
            <w:r w:rsidRPr="00382565">
              <w:t xml:space="preserve">Besitzt die Person in ihrer </w:t>
            </w:r>
            <w:r>
              <w:t>Funktion genügend Erfahrung, um ihre Aufgaben im Homeoffice selbstständig erledigen zu können?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Tr="006E3787">
        <w:tc>
          <w:tcPr>
            <w:tcW w:w="7065" w:type="dxa"/>
          </w:tcPr>
          <w:p w:rsidR="004E1E11" w:rsidRDefault="004E1E11" w:rsidP="00164206">
            <w:pPr>
              <w:jc w:val="both"/>
              <w:rPr>
                <w:b/>
              </w:rPr>
            </w:pPr>
            <w:r>
              <w:rPr>
                <w:b/>
              </w:rPr>
              <w:t>Übernahme der Betriebskosten</w:t>
            </w:r>
          </w:p>
          <w:p w:rsidR="004E1E11" w:rsidRPr="004E1E11" w:rsidRDefault="004E1E11" w:rsidP="00164206">
            <w:pPr>
              <w:jc w:val="both"/>
            </w:pPr>
            <w:r>
              <w:t>Ist die Person bereit, die Betriebskosten am Homeoffice-Arbeitsort</w:t>
            </w:r>
            <w:r w:rsidR="00164206">
              <w:t xml:space="preserve"> (</w:t>
            </w:r>
            <w:r>
              <w:t>Kosten für Strom, Internetanschluss, Miete, Heizung usw.) zu übernehmen?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F03589" w:rsidRDefault="00F0358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65"/>
        <w:gridCol w:w="980"/>
        <w:gridCol w:w="972"/>
      </w:tblGrid>
      <w:tr w:rsidR="004E1E11" w:rsidRPr="00382565" w:rsidTr="006E3787">
        <w:tc>
          <w:tcPr>
            <w:tcW w:w="7065" w:type="dxa"/>
            <w:shd w:val="clear" w:color="auto" w:fill="D9D9D9" w:themeFill="background1" w:themeFillShade="D9"/>
          </w:tcPr>
          <w:p w:rsidR="004E1E11" w:rsidRPr="00D02AA5" w:rsidRDefault="00164206" w:rsidP="004E1E1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E1E11" w:rsidRPr="00D02AA5">
              <w:rPr>
                <w:b/>
              </w:rPr>
              <w:t>. Organisatorische Voraussetzungen</w:t>
            </w:r>
          </w:p>
          <w:p w:rsidR="004E1E11" w:rsidRPr="00382565" w:rsidRDefault="004E1E11" w:rsidP="004E1E11"/>
        </w:tc>
        <w:tc>
          <w:tcPr>
            <w:tcW w:w="980" w:type="dxa"/>
            <w:shd w:val="clear" w:color="auto" w:fill="D9D9D9" w:themeFill="background1" w:themeFillShade="D9"/>
          </w:tcPr>
          <w:p w:rsidR="004E1E11" w:rsidRPr="00FB1781" w:rsidRDefault="004E1E11" w:rsidP="004E1E11">
            <w:r w:rsidRPr="00FB1781"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E1E11" w:rsidRPr="00FB1781" w:rsidRDefault="004E1E11" w:rsidP="004E1E11">
            <w:r w:rsidRPr="00FB1781">
              <w:t>nein</w:t>
            </w:r>
          </w:p>
        </w:tc>
      </w:tr>
      <w:tr w:rsidR="004E1E11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Arbeitsorganisation</w:t>
            </w:r>
          </w:p>
          <w:p w:rsidR="004E1E11" w:rsidRDefault="004E1E11" w:rsidP="00164206">
            <w:pPr>
              <w:jc w:val="both"/>
            </w:pPr>
            <w:r>
              <w:t xml:space="preserve">Können die Aufgabenzuteilung, der Zeitpunkt der Homeoffice-Arbeit, die teaminterne und </w:t>
            </w:r>
            <w:r w:rsidR="00F03589">
              <w:t>-</w:t>
            </w:r>
            <w:r>
              <w:t>externe Kommunikation usw. geregelt werden?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Tr="006E3787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Datenschutz und Informationssicherheit (durch Organisationseinheit zu regeln)</w:t>
            </w:r>
          </w:p>
          <w:p w:rsidR="004E1E11" w:rsidRDefault="004E1E11" w:rsidP="00164206">
            <w:pPr>
              <w:jc w:val="both"/>
            </w:pPr>
            <w:r>
              <w:t xml:space="preserve">Können die Vorschriften zum Datenschutz (Sicherung Personendaten vor Missbrauch) und zur Informationssicherheit (Schutz der </w:t>
            </w:r>
          </w:p>
          <w:p w:rsidR="004E1E11" w:rsidRPr="00382565" w:rsidRDefault="004E1E11" w:rsidP="00164206">
            <w:pPr>
              <w:jc w:val="both"/>
            </w:pPr>
            <w:r>
              <w:t>Vertraulichkeit, Integrität, Verfügbarkeit) gewährleistet werden?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Tr="00C96263">
        <w:tc>
          <w:tcPr>
            <w:tcW w:w="7065" w:type="dxa"/>
            <w:shd w:val="clear" w:color="auto" w:fill="D9D9D9" w:themeFill="background1" w:themeFillShade="D9"/>
          </w:tcPr>
          <w:p w:rsidR="004E1E11" w:rsidRPr="00D02AA5" w:rsidRDefault="004E1E11" w:rsidP="004E1E11">
            <w:pPr>
              <w:rPr>
                <w:b/>
              </w:rPr>
            </w:pPr>
            <w:r>
              <w:br w:type="page"/>
            </w:r>
            <w:r w:rsidR="00164206">
              <w:rPr>
                <w:b/>
              </w:rPr>
              <w:t>6</w:t>
            </w:r>
            <w:r w:rsidRPr="00D02AA5">
              <w:rPr>
                <w:b/>
              </w:rPr>
              <w:t xml:space="preserve">. Voraussetzungen des </w:t>
            </w:r>
            <w:r>
              <w:rPr>
                <w:b/>
              </w:rPr>
              <w:t>Homeoffice-Arbeitsplatzes</w:t>
            </w:r>
          </w:p>
          <w:p w:rsidR="004E1E11" w:rsidRPr="00B5319C" w:rsidRDefault="004E1E11" w:rsidP="004E1E11"/>
        </w:tc>
        <w:tc>
          <w:tcPr>
            <w:tcW w:w="980" w:type="dxa"/>
            <w:shd w:val="clear" w:color="auto" w:fill="D9D9D9" w:themeFill="background1" w:themeFillShade="D9"/>
          </w:tcPr>
          <w:p w:rsidR="004E1E11" w:rsidRPr="00143161" w:rsidRDefault="004E1E11" w:rsidP="004E1E11">
            <w:r>
              <w:t>ja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E1E11" w:rsidRDefault="004E1E11" w:rsidP="004E1E11">
            <w:r>
              <w:t>nein</w:t>
            </w:r>
          </w:p>
        </w:tc>
      </w:tr>
      <w:tr w:rsidR="004E1E11" w:rsidRPr="00B5319C" w:rsidTr="00C96263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Arbeitsplatz</w:t>
            </w:r>
          </w:p>
          <w:p w:rsidR="004E1E11" w:rsidRPr="00382565" w:rsidRDefault="004E1E11" w:rsidP="00164206">
            <w:pPr>
              <w:jc w:val="both"/>
            </w:pPr>
            <w:r>
              <w:t>Steht ein geeigneter Arbeitsplatz mit der für die Arbeit erforderlichen Infrastruktur (z.B. PC, Laptop, abschliessbares Pult oder Schrank etc.) zur Verfügung?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B5319C" w:rsidTr="00C96263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Störungsfreie Arbeit</w:t>
            </w:r>
          </w:p>
          <w:p w:rsidR="004E1E11" w:rsidRPr="00B5319C" w:rsidRDefault="004E1E11" w:rsidP="00164206">
            <w:pPr>
              <w:jc w:val="both"/>
            </w:pPr>
            <w:r>
              <w:t xml:space="preserve">Kann am Telearbeitsplatz ungestört gearbeitet werden (sind </w:t>
            </w:r>
            <w:r w:rsidR="00164206">
              <w:t xml:space="preserve">z.B. </w:t>
            </w:r>
            <w:r>
              <w:t>Kinder während der Homeoffice-Arbeit betreut etc.)?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B5319C" w:rsidTr="00C96263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 xml:space="preserve">Technische Infrastruktur </w:t>
            </w:r>
          </w:p>
          <w:p w:rsidR="004E1E11" w:rsidRPr="00B5319C" w:rsidRDefault="004E1E11" w:rsidP="00164206">
            <w:pPr>
              <w:jc w:val="both"/>
            </w:pPr>
            <w:r>
              <w:t>Ist am Homeoffice-Arbeitsplatz die erforderliche technische Infrastruktur (Internetzugang usw.) vorhanden?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E1E11" w:rsidRPr="00B5319C" w:rsidTr="00C96263">
        <w:tc>
          <w:tcPr>
            <w:tcW w:w="7065" w:type="dxa"/>
          </w:tcPr>
          <w:p w:rsidR="004E1E11" w:rsidRPr="009932C9" w:rsidRDefault="004E1E11" w:rsidP="00164206">
            <w:pPr>
              <w:jc w:val="both"/>
              <w:rPr>
                <w:b/>
              </w:rPr>
            </w:pPr>
            <w:r w:rsidRPr="009932C9">
              <w:rPr>
                <w:b/>
              </w:rPr>
              <w:t>Erreichbarkeit</w:t>
            </w:r>
          </w:p>
          <w:p w:rsidR="004E1E11" w:rsidRPr="00B5319C" w:rsidRDefault="004E1E11" w:rsidP="00164206">
            <w:pPr>
              <w:jc w:val="both"/>
            </w:pPr>
            <w:r>
              <w:t>Ist die Erreichbarkeit der im Homeoffice arbeitenden Person (per Telefon, E-Mail) jederzeit gewährleistet?</w:t>
            </w:r>
          </w:p>
        </w:tc>
        <w:tc>
          <w:tcPr>
            <w:tcW w:w="980" w:type="dxa"/>
          </w:tcPr>
          <w:p w:rsidR="004E1E11" w:rsidRPr="0014316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72" w:type="dxa"/>
          </w:tcPr>
          <w:p w:rsidR="004E1E11" w:rsidRDefault="00787598" w:rsidP="004E1E1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22C29" w:rsidRDefault="00422C29" w:rsidP="00AA79EB"/>
    <w:p w:rsidR="00795F55" w:rsidRDefault="00795F55" w:rsidP="00AA79EB"/>
    <w:p w:rsidR="00B5319C" w:rsidRDefault="00B5319C" w:rsidP="00AA79EB"/>
    <w:p w:rsidR="00CC44CE" w:rsidRPr="000464D9" w:rsidRDefault="00CC44CE" w:rsidP="000464D9">
      <w:pPr>
        <w:pStyle w:val="Listenabsatz"/>
        <w:numPr>
          <w:ilvl w:val="0"/>
          <w:numId w:val="12"/>
        </w:numPr>
        <w:tabs>
          <w:tab w:val="left" w:pos="4820"/>
        </w:tabs>
        <w:rPr>
          <w:b/>
          <w:sz w:val="24"/>
          <w:szCs w:val="24"/>
        </w:rPr>
      </w:pPr>
      <w:r w:rsidRPr="000464D9">
        <w:rPr>
          <w:b/>
          <w:sz w:val="24"/>
          <w:szCs w:val="24"/>
        </w:rPr>
        <w:t>Allfällige notwendige Abklärungen</w:t>
      </w:r>
    </w:p>
    <w:p w:rsidR="00CC44CE" w:rsidRDefault="00CC44CE" w:rsidP="00164206">
      <w:pPr>
        <w:tabs>
          <w:tab w:val="left" w:pos="4820"/>
        </w:tabs>
      </w:pPr>
    </w:p>
    <w:p w:rsidR="00B5319C" w:rsidRDefault="00D46AFC" w:rsidP="00D46AFC">
      <w:pPr>
        <w:tabs>
          <w:tab w:val="right" w:pos="176"/>
        </w:tabs>
        <w:spacing w:after="120"/>
      </w:pPr>
      <w:r>
        <w:t>Weil</w:t>
      </w:r>
      <w:r w:rsidR="00CC44CE">
        <w:t xml:space="preserve"> nicht alle Fragen mit „ja“ beantwortet werden</w:t>
      </w:r>
      <w:r>
        <w:t xml:space="preserve"> konnten, sind Abklärungen vorgenommen worden. Mit folgenden Ergebnissen:</w:t>
      </w:r>
    </w:p>
    <w:p w:rsidR="004E1E11" w:rsidRDefault="00787598" w:rsidP="00AA79EB">
      <w:r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6"/>
    </w:p>
    <w:p w:rsidR="004E1E11" w:rsidRDefault="004E1E11" w:rsidP="00AA79EB"/>
    <w:p w:rsidR="003777AD" w:rsidRDefault="003777AD" w:rsidP="00AA79EB"/>
    <w:p w:rsidR="001571B7" w:rsidRDefault="001571B7" w:rsidP="00AA79EB"/>
    <w:p w:rsidR="001571B7" w:rsidRPr="001571B7" w:rsidRDefault="00591E61" w:rsidP="001571B7">
      <w:pPr>
        <w:pStyle w:val="Listenabsatz"/>
        <w:numPr>
          <w:ilvl w:val="0"/>
          <w:numId w:val="12"/>
        </w:numPr>
        <w:tabs>
          <w:tab w:val="lef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Resultat</w:t>
      </w:r>
    </w:p>
    <w:p w:rsidR="00D46AFC" w:rsidRDefault="00D46AFC" w:rsidP="00164206">
      <w:pPr>
        <w:tabs>
          <w:tab w:val="left" w:pos="4820"/>
        </w:tabs>
      </w:pPr>
    </w:p>
    <w:p w:rsidR="001571B7" w:rsidRDefault="001571B7" w:rsidP="00164206">
      <w:pPr>
        <w:tabs>
          <w:tab w:val="left" w:pos="4820"/>
        </w:tabs>
      </w:pPr>
      <w:r>
        <w:t>Gemäss dieser Checkliste ist eine Beschäftigung im Homeoffice sinnvoll.</w:t>
      </w:r>
    </w:p>
    <w:p w:rsidR="001571B7" w:rsidRDefault="001571B7" w:rsidP="00164206">
      <w:pPr>
        <w:tabs>
          <w:tab w:val="left" w:pos="4820"/>
        </w:tabs>
      </w:pPr>
    </w:p>
    <w:p w:rsidR="001571B7" w:rsidRDefault="001571B7" w:rsidP="001571B7">
      <w:pPr>
        <w:tabs>
          <w:tab w:val="left" w:pos="4820"/>
        </w:tabs>
      </w:pPr>
      <w:r>
        <w:t>Gemäss dieser Checkliste ist eine Beschäftigung im Homeoffice nicht sinnvoll.</w:t>
      </w:r>
    </w:p>
    <w:p w:rsidR="001571B7" w:rsidRDefault="001571B7" w:rsidP="001571B7">
      <w:pPr>
        <w:tabs>
          <w:tab w:val="left" w:pos="4820"/>
        </w:tabs>
      </w:pPr>
    </w:p>
    <w:p w:rsidR="001571B7" w:rsidRDefault="001571B7" w:rsidP="00164206">
      <w:pPr>
        <w:tabs>
          <w:tab w:val="left" w:pos="4820"/>
        </w:tabs>
      </w:pPr>
      <w:r>
        <w:t>(Bitte Unzutreffendes streichen)</w:t>
      </w:r>
    </w:p>
    <w:sectPr w:rsidR="001571B7" w:rsidSect="0079274A">
      <w:headerReference w:type="default" r:id="rId9"/>
      <w:headerReference w:type="first" r:id="rId10"/>
      <w:footerReference w:type="first" r:id="rId11"/>
      <w:pgSz w:w="11907" w:h="16839" w:code="9"/>
      <w:pgMar w:top="1440" w:right="1440" w:bottom="624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8D" w:rsidRDefault="0079478D" w:rsidP="00AA79EB">
      <w:r>
        <w:separator/>
      </w:r>
    </w:p>
    <w:p w:rsidR="0079478D" w:rsidRDefault="0079478D" w:rsidP="00AA79EB"/>
  </w:endnote>
  <w:endnote w:type="continuationSeparator" w:id="0">
    <w:p w:rsidR="0079478D" w:rsidRDefault="0079478D" w:rsidP="00AA79EB">
      <w:r>
        <w:continuationSeparator/>
      </w:r>
    </w:p>
    <w:p w:rsidR="0079478D" w:rsidRDefault="0079478D" w:rsidP="00AA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31035"/>
      <w:docPartObj>
        <w:docPartGallery w:val="Page Numbers (Bottom of Page)"/>
        <w:docPartUnique/>
      </w:docPartObj>
    </w:sdtPr>
    <w:sdtEndPr/>
    <w:sdtContent>
      <w:p w:rsidR="000464D9" w:rsidRDefault="005535B7" w:rsidP="005535B7">
        <w:pPr>
          <w:pStyle w:val="Fuzeile"/>
        </w:pPr>
        <w:r>
          <w:rPr>
            <w:rFonts w:asciiTheme="minorHAnsi" w:hAnsiTheme="minorHAnsi"/>
            <w:color w:val="1F497D"/>
          </w:rPr>
          <w:tab/>
        </w:r>
        <w:r>
          <w:tab/>
          <w:t xml:space="preserve"> </w:t>
        </w:r>
        <w:r w:rsidR="000464D9">
          <w:fldChar w:fldCharType="begin"/>
        </w:r>
        <w:r w:rsidR="000464D9">
          <w:instrText>PAGE   \* MERGEFORMAT</w:instrText>
        </w:r>
        <w:r w:rsidR="000464D9">
          <w:fldChar w:fldCharType="separate"/>
        </w:r>
        <w:r w:rsidR="00933B12" w:rsidRPr="00933B12">
          <w:rPr>
            <w:noProof/>
            <w:lang w:val="de-DE"/>
          </w:rPr>
          <w:t>1</w:t>
        </w:r>
        <w:r w:rsidR="000464D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8D" w:rsidRDefault="0079478D" w:rsidP="00AA79EB">
      <w:r>
        <w:separator/>
      </w:r>
    </w:p>
    <w:p w:rsidR="0079478D" w:rsidRDefault="0079478D" w:rsidP="00AA79EB"/>
  </w:footnote>
  <w:footnote w:type="continuationSeparator" w:id="0">
    <w:p w:rsidR="0079478D" w:rsidRDefault="0079478D" w:rsidP="00AA79EB">
      <w:r>
        <w:continuationSeparator/>
      </w:r>
    </w:p>
    <w:p w:rsidR="0079478D" w:rsidRDefault="0079478D" w:rsidP="00AA7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45" w:rsidRPr="003441AA" w:rsidRDefault="00211345" w:rsidP="00AA79EB">
    <w:pPr>
      <w:pStyle w:val="Kopfzeile"/>
    </w:pPr>
  </w:p>
  <w:p w:rsidR="00B91EAA" w:rsidRDefault="00B91EAA" w:rsidP="00AA7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795F55" w:rsidRPr="002D6EA3" w:rsidTr="00795F55">
      <w:trPr>
        <w:cantSplit/>
        <w:trHeight w:hRule="exact" w:val="807"/>
      </w:trPr>
      <w:tc>
        <w:tcPr>
          <w:tcW w:w="2425" w:type="dxa"/>
        </w:tcPr>
        <w:p w:rsidR="00795F55" w:rsidRPr="00C6158B" w:rsidRDefault="00795F55" w:rsidP="00AA79EB">
          <w:pPr>
            <w:rPr>
              <w:lang w:val="fr-FR"/>
            </w:rPr>
          </w:pPr>
        </w:p>
      </w:tc>
      <w:tc>
        <w:tcPr>
          <w:tcW w:w="2426" w:type="dxa"/>
        </w:tcPr>
        <w:p w:rsidR="00795F55" w:rsidRPr="00C6158B" w:rsidRDefault="00795F55" w:rsidP="00AA79EB">
          <w:pPr>
            <w:rPr>
              <w:lang w:val="fr-FR"/>
            </w:rPr>
          </w:pPr>
        </w:p>
      </w:tc>
      <w:tc>
        <w:tcPr>
          <w:tcW w:w="4733" w:type="dxa"/>
        </w:tcPr>
        <w:p w:rsidR="00795F55" w:rsidRPr="008D36D4" w:rsidRDefault="008D36D4" w:rsidP="008D36D4">
          <w:pPr>
            <w:tabs>
              <w:tab w:val="left" w:pos="2520"/>
            </w:tabs>
            <w:rPr>
              <w:sz w:val="20"/>
              <w:szCs w:val="20"/>
              <w:lang w:val="fr-FR"/>
            </w:rPr>
          </w:pPr>
          <w:r>
            <w:rPr>
              <w:lang w:val="fr-FR"/>
            </w:rPr>
            <w:tab/>
          </w:r>
          <w:r w:rsidR="00164206" w:rsidRPr="008D36D4">
            <w:rPr>
              <w:sz w:val="20"/>
              <w:szCs w:val="20"/>
              <w:lang w:val="fr-FR"/>
            </w:rPr>
            <w:t>Stand</w:t>
          </w:r>
          <w:r w:rsidR="003E203F" w:rsidRPr="008D36D4">
            <w:rPr>
              <w:sz w:val="20"/>
              <w:szCs w:val="20"/>
              <w:lang w:val="fr-FR"/>
            </w:rPr>
            <w:t xml:space="preserve"> 27</w:t>
          </w:r>
          <w:r w:rsidR="00E0627B" w:rsidRPr="008D36D4">
            <w:rPr>
              <w:sz w:val="20"/>
              <w:szCs w:val="20"/>
              <w:lang w:val="fr-FR"/>
            </w:rPr>
            <w:t>. Mai 2020</w:t>
          </w:r>
          <w:r w:rsidR="00164206" w:rsidRPr="008D36D4">
            <w:rPr>
              <w:sz w:val="20"/>
              <w:szCs w:val="20"/>
              <w:lang w:val="fr-FR"/>
            </w:rPr>
            <w:t>/sh</w:t>
          </w:r>
        </w:p>
      </w:tc>
    </w:tr>
    <w:tr w:rsidR="00795F55" w:rsidTr="00795F55">
      <w:trPr>
        <w:cantSplit/>
        <w:trHeight w:hRule="exact" w:val="641"/>
      </w:trPr>
      <w:tc>
        <w:tcPr>
          <w:tcW w:w="2425" w:type="dxa"/>
        </w:tcPr>
        <w:p w:rsidR="00795F55" w:rsidRDefault="00795F55" w:rsidP="00AA79EB"/>
      </w:tc>
      <w:tc>
        <w:tcPr>
          <w:tcW w:w="2426" w:type="dxa"/>
        </w:tcPr>
        <w:p w:rsidR="00795F55" w:rsidRPr="00ED0D6E" w:rsidRDefault="00795F55" w:rsidP="00AA79EB">
          <w:pPr>
            <w:rPr>
              <w:lang w:val="en-GB"/>
            </w:rPr>
          </w:pPr>
        </w:p>
      </w:tc>
      <w:tc>
        <w:tcPr>
          <w:tcW w:w="4733" w:type="dxa"/>
        </w:tcPr>
        <w:p w:rsidR="00795F55" w:rsidRDefault="00795F55" w:rsidP="00AA79EB">
          <w:pPr>
            <w:rPr>
              <w:lang w:val="en-GB"/>
            </w:rPr>
          </w:pPr>
        </w:p>
      </w:tc>
    </w:tr>
  </w:tbl>
  <w:p w:rsidR="00211345" w:rsidRDefault="00211345" w:rsidP="00AA79EB">
    <w:pPr>
      <w:pStyle w:val="Kopfzeile"/>
    </w:pPr>
  </w:p>
  <w:p w:rsidR="00B91EAA" w:rsidRDefault="00B91EAA" w:rsidP="00AA79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0E4A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E81D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C1E7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0AFA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0A9EB796"/>
    <w:lvl w:ilvl="0">
      <w:start w:val="1"/>
      <w:numFmt w:val="bullet"/>
      <w:pStyle w:val="Aufzhlungszeichen3"/>
      <w:lvlText w:val="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25661A66"/>
    <w:lvl w:ilvl="0">
      <w:start w:val="1"/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E32A9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2266AF2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2C3B8F"/>
    <w:multiLevelType w:val="hybridMultilevel"/>
    <w:tmpl w:val="FFF03D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30F5"/>
    <w:multiLevelType w:val="multilevel"/>
    <w:tmpl w:val="EC86500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1C1628A"/>
    <w:multiLevelType w:val="hybridMultilevel"/>
    <w:tmpl w:val="13AC104E"/>
    <w:lvl w:ilvl="0" w:tplc="F2484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753A8"/>
    <w:multiLevelType w:val="hybridMultilevel"/>
    <w:tmpl w:val="23E0A92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6YPtfKHbj+ZROUX385JTAM6jMRRZhnIcNGPlIUQe8mD9wwthM7CC8t64dR6SgfBlQUpM9cexS3/sGQNqNhHQg==" w:salt="f4YXuCts6Djen5D5xWdnew=="/>
  <w:autoFormatOverride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6"/>
    <w:rsid w:val="00003D77"/>
    <w:rsid w:val="0000758D"/>
    <w:rsid w:val="000075E2"/>
    <w:rsid w:val="00011CDC"/>
    <w:rsid w:val="00011CE5"/>
    <w:rsid w:val="0001286F"/>
    <w:rsid w:val="00014AE9"/>
    <w:rsid w:val="00015E41"/>
    <w:rsid w:val="00020961"/>
    <w:rsid w:val="0002143A"/>
    <w:rsid w:val="00024C28"/>
    <w:rsid w:val="00026450"/>
    <w:rsid w:val="00033963"/>
    <w:rsid w:val="000371E3"/>
    <w:rsid w:val="0003732B"/>
    <w:rsid w:val="000377A1"/>
    <w:rsid w:val="0004132F"/>
    <w:rsid w:val="00042FB6"/>
    <w:rsid w:val="00043862"/>
    <w:rsid w:val="00043C09"/>
    <w:rsid w:val="00044F33"/>
    <w:rsid w:val="000464D9"/>
    <w:rsid w:val="000473CC"/>
    <w:rsid w:val="00050147"/>
    <w:rsid w:val="00051954"/>
    <w:rsid w:val="00051AF2"/>
    <w:rsid w:val="00052644"/>
    <w:rsid w:val="000538CB"/>
    <w:rsid w:val="00057566"/>
    <w:rsid w:val="000604A5"/>
    <w:rsid w:val="00060F77"/>
    <w:rsid w:val="00061D8D"/>
    <w:rsid w:val="000634BB"/>
    <w:rsid w:val="00066227"/>
    <w:rsid w:val="00067C3F"/>
    <w:rsid w:val="00070673"/>
    <w:rsid w:val="00071BFD"/>
    <w:rsid w:val="0007322C"/>
    <w:rsid w:val="0007326A"/>
    <w:rsid w:val="00076C0C"/>
    <w:rsid w:val="0008097D"/>
    <w:rsid w:val="000817D6"/>
    <w:rsid w:val="00081DA9"/>
    <w:rsid w:val="00086AC1"/>
    <w:rsid w:val="00087FAC"/>
    <w:rsid w:val="00091D1F"/>
    <w:rsid w:val="0009324C"/>
    <w:rsid w:val="000936DC"/>
    <w:rsid w:val="00094BF0"/>
    <w:rsid w:val="000A16E6"/>
    <w:rsid w:val="000A45D8"/>
    <w:rsid w:val="000A4B5E"/>
    <w:rsid w:val="000A4FD6"/>
    <w:rsid w:val="000A5125"/>
    <w:rsid w:val="000A6145"/>
    <w:rsid w:val="000B2562"/>
    <w:rsid w:val="000B3D3E"/>
    <w:rsid w:val="000B4DDB"/>
    <w:rsid w:val="000B645B"/>
    <w:rsid w:val="000C213E"/>
    <w:rsid w:val="000C6859"/>
    <w:rsid w:val="000D2224"/>
    <w:rsid w:val="000D34B4"/>
    <w:rsid w:val="000D60CE"/>
    <w:rsid w:val="000E0341"/>
    <w:rsid w:val="000E0B1D"/>
    <w:rsid w:val="000E13C4"/>
    <w:rsid w:val="000E2AB6"/>
    <w:rsid w:val="000E5482"/>
    <w:rsid w:val="000E5F53"/>
    <w:rsid w:val="000E7EF7"/>
    <w:rsid w:val="000F0673"/>
    <w:rsid w:val="000F0D18"/>
    <w:rsid w:val="000F183C"/>
    <w:rsid w:val="000F230B"/>
    <w:rsid w:val="000F2513"/>
    <w:rsid w:val="000F3061"/>
    <w:rsid w:val="000F36E9"/>
    <w:rsid w:val="000F3872"/>
    <w:rsid w:val="000F4EAE"/>
    <w:rsid w:val="000F6BC6"/>
    <w:rsid w:val="000F758E"/>
    <w:rsid w:val="00101B72"/>
    <w:rsid w:val="00102D5D"/>
    <w:rsid w:val="001068DB"/>
    <w:rsid w:val="001078F7"/>
    <w:rsid w:val="00114400"/>
    <w:rsid w:val="00115034"/>
    <w:rsid w:val="00127CB8"/>
    <w:rsid w:val="0013035D"/>
    <w:rsid w:val="00132408"/>
    <w:rsid w:val="00132D7C"/>
    <w:rsid w:val="0013333A"/>
    <w:rsid w:val="001349E6"/>
    <w:rsid w:val="00134F93"/>
    <w:rsid w:val="001353DD"/>
    <w:rsid w:val="0013656F"/>
    <w:rsid w:val="00137646"/>
    <w:rsid w:val="001377DF"/>
    <w:rsid w:val="001378D9"/>
    <w:rsid w:val="00140027"/>
    <w:rsid w:val="0014020C"/>
    <w:rsid w:val="00142B09"/>
    <w:rsid w:val="00143161"/>
    <w:rsid w:val="00143C2B"/>
    <w:rsid w:val="001446C3"/>
    <w:rsid w:val="00146658"/>
    <w:rsid w:val="00146ED1"/>
    <w:rsid w:val="00147947"/>
    <w:rsid w:val="001528FE"/>
    <w:rsid w:val="0015324A"/>
    <w:rsid w:val="00156E32"/>
    <w:rsid w:val="001571B7"/>
    <w:rsid w:val="00164206"/>
    <w:rsid w:val="001665EC"/>
    <w:rsid w:val="0017018F"/>
    <w:rsid w:val="00172244"/>
    <w:rsid w:val="001737A9"/>
    <w:rsid w:val="00175BD2"/>
    <w:rsid w:val="00180EB2"/>
    <w:rsid w:val="001816C1"/>
    <w:rsid w:val="001817FC"/>
    <w:rsid w:val="00182C67"/>
    <w:rsid w:val="00184E74"/>
    <w:rsid w:val="00192E63"/>
    <w:rsid w:val="00193E13"/>
    <w:rsid w:val="00194C3A"/>
    <w:rsid w:val="00197696"/>
    <w:rsid w:val="001A3C04"/>
    <w:rsid w:val="001A4004"/>
    <w:rsid w:val="001A4049"/>
    <w:rsid w:val="001A79C0"/>
    <w:rsid w:val="001A7CC0"/>
    <w:rsid w:val="001B0F0B"/>
    <w:rsid w:val="001B0FF1"/>
    <w:rsid w:val="001B395C"/>
    <w:rsid w:val="001B58F6"/>
    <w:rsid w:val="001C1556"/>
    <w:rsid w:val="001C254D"/>
    <w:rsid w:val="001C6196"/>
    <w:rsid w:val="001D1022"/>
    <w:rsid w:val="001D4215"/>
    <w:rsid w:val="001D4B7F"/>
    <w:rsid w:val="001E151E"/>
    <w:rsid w:val="001E3F2C"/>
    <w:rsid w:val="001E41F5"/>
    <w:rsid w:val="001E52EB"/>
    <w:rsid w:val="001F56E3"/>
    <w:rsid w:val="00200CC0"/>
    <w:rsid w:val="00202C34"/>
    <w:rsid w:val="00203413"/>
    <w:rsid w:val="00203911"/>
    <w:rsid w:val="00203CB6"/>
    <w:rsid w:val="002108AB"/>
    <w:rsid w:val="0021131B"/>
    <w:rsid w:val="00211345"/>
    <w:rsid w:val="0021194A"/>
    <w:rsid w:val="00212081"/>
    <w:rsid w:val="00212CB4"/>
    <w:rsid w:val="00214631"/>
    <w:rsid w:val="00221B16"/>
    <w:rsid w:val="00223FC0"/>
    <w:rsid w:val="002241FA"/>
    <w:rsid w:val="002268FC"/>
    <w:rsid w:val="00230739"/>
    <w:rsid w:val="002311E6"/>
    <w:rsid w:val="002322CB"/>
    <w:rsid w:val="002329D2"/>
    <w:rsid w:val="00232B1F"/>
    <w:rsid w:val="00234E91"/>
    <w:rsid w:val="00235009"/>
    <w:rsid w:val="00236A20"/>
    <w:rsid w:val="00244D54"/>
    <w:rsid w:val="002461D8"/>
    <w:rsid w:val="00254B89"/>
    <w:rsid w:val="00254EF8"/>
    <w:rsid w:val="0026410B"/>
    <w:rsid w:val="00267DEF"/>
    <w:rsid w:val="00270594"/>
    <w:rsid w:val="00276BD3"/>
    <w:rsid w:val="00284159"/>
    <w:rsid w:val="0028456B"/>
    <w:rsid w:val="002865B8"/>
    <w:rsid w:val="0028706B"/>
    <w:rsid w:val="0029064F"/>
    <w:rsid w:val="00293350"/>
    <w:rsid w:val="00295EB2"/>
    <w:rsid w:val="00297FE4"/>
    <w:rsid w:val="002A00F5"/>
    <w:rsid w:val="002A570D"/>
    <w:rsid w:val="002A5E64"/>
    <w:rsid w:val="002A62B9"/>
    <w:rsid w:val="002A6F00"/>
    <w:rsid w:val="002B1D54"/>
    <w:rsid w:val="002B57A7"/>
    <w:rsid w:val="002B7140"/>
    <w:rsid w:val="002C10F1"/>
    <w:rsid w:val="002C2C68"/>
    <w:rsid w:val="002C45B9"/>
    <w:rsid w:val="002C48E1"/>
    <w:rsid w:val="002C5717"/>
    <w:rsid w:val="002D21FC"/>
    <w:rsid w:val="002D24FE"/>
    <w:rsid w:val="002D3334"/>
    <w:rsid w:val="002D6B6D"/>
    <w:rsid w:val="002D6EA3"/>
    <w:rsid w:val="002E1213"/>
    <w:rsid w:val="002E1954"/>
    <w:rsid w:val="002E4B81"/>
    <w:rsid w:val="002E4C3A"/>
    <w:rsid w:val="002E5855"/>
    <w:rsid w:val="002E63E6"/>
    <w:rsid w:val="002E64AD"/>
    <w:rsid w:val="002F1DAF"/>
    <w:rsid w:val="002F29D2"/>
    <w:rsid w:val="002F61F1"/>
    <w:rsid w:val="002F638C"/>
    <w:rsid w:val="002F7198"/>
    <w:rsid w:val="002F7BF9"/>
    <w:rsid w:val="003018FD"/>
    <w:rsid w:val="00301CB8"/>
    <w:rsid w:val="00302202"/>
    <w:rsid w:val="00304160"/>
    <w:rsid w:val="00306D84"/>
    <w:rsid w:val="003114E7"/>
    <w:rsid w:val="00311D5A"/>
    <w:rsid w:val="00312B56"/>
    <w:rsid w:val="00313706"/>
    <w:rsid w:val="00314BE4"/>
    <w:rsid w:val="00314DCF"/>
    <w:rsid w:val="0031569C"/>
    <w:rsid w:val="003157DD"/>
    <w:rsid w:val="00323E07"/>
    <w:rsid w:val="00324A0C"/>
    <w:rsid w:val="00330129"/>
    <w:rsid w:val="003301C4"/>
    <w:rsid w:val="00331A8A"/>
    <w:rsid w:val="00335645"/>
    <w:rsid w:val="0033746B"/>
    <w:rsid w:val="00343592"/>
    <w:rsid w:val="003441AA"/>
    <w:rsid w:val="00345E18"/>
    <w:rsid w:val="00345E90"/>
    <w:rsid w:val="00346A3B"/>
    <w:rsid w:val="003479E4"/>
    <w:rsid w:val="0035015B"/>
    <w:rsid w:val="00352452"/>
    <w:rsid w:val="00353048"/>
    <w:rsid w:val="00353471"/>
    <w:rsid w:val="003556F1"/>
    <w:rsid w:val="00361991"/>
    <w:rsid w:val="003634DC"/>
    <w:rsid w:val="003648E4"/>
    <w:rsid w:val="0036578D"/>
    <w:rsid w:val="00371114"/>
    <w:rsid w:val="00371309"/>
    <w:rsid w:val="00371C5E"/>
    <w:rsid w:val="0037244B"/>
    <w:rsid w:val="00373BB4"/>
    <w:rsid w:val="003746F0"/>
    <w:rsid w:val="00374769"/>
    <w:rsid w:val="00375DBA"/>
    <w:rsid w:val="003777AD"/>
    <w:rsid w:val="00377939"/>
    <w:rsid w:val="0038016C"/>
    <w:rsid w:val="00380B22"/>
    <w:rsid w:val="0038132B"/>
    <w:rsid w:val="00382565"/>
    <w:rsid w:val="0038351F"/>
    <w:rsid w:val="00384C39"/>
    <w:rsid w:val="003858F2"/>
    <w:rsid w:val="0038768F"/>
    <w:rsid w:val="00394991"/>
    <w:rsid w:val="00394B73"/>
    <w:rsid w:val="00395269"/>
    <w:rsid w:val="003A1368"/>
    <w:rsid w:val="003A5634"/>
    <w:rsid w:val="003A5686"/>
    <w:rsid w:val="003A7431"/>
    <w:rsid w:val="003B188A"/>
    <w:rsid w:val="003B29BA"/>
    <w:rsid w:val="003B45A6"/>
    <w:rsid w:val="003B487B"/>
    <w:rsid w:val="003C1C73"/>
    <w:rsid w:val="003C4262"/>
    <w:rsid w:val="003C6BB3"/>
    <w:rsid w:val="003D0C01"/>
    <w:rsid w:val="003D2B78"/>
    <w:rsid w:val="003D3A55"/>
    <w:rsid w:val="003D4E92"/>
    <w:rsid w:val="003D53CC"/>
    <w:rsid w:val="003D59EA"/>
    <w:rsid w:val="003E0761"/>
    <w:rsid w:val="003E100B"/>
    <w:rsid w:val="003E203F"/>
    <w:rsid w:val="003E34DA"/>
    <w:rsid w:val="003E487C"/>
    <w:rsid w:val="003E5A98"/>
    <w:rsid w:val="003F0B4B"/>
    <w:rsid w:val="003F6813"/>
    <w:rsid w:val="00401F52"/>
    <w:rsid w:val="004034A4"/>
    <w:rsid w:val="00403D9D"/>
    <w:rsid w:val="00405C04"/>
    <w:rsid w:val="00406F0F"/>
    <w:rsid w:val="004102BC"/>
    <w:rsid w:val="00411F41"/>
    <w:rsid w:val="0041321B"/>
    <w:rsid w:val="0041740F"/>
    <w:rsid w:val="004201AF"/>
    <w:rsid w:val="00422256"/>
    <w:rsid w:val="00422706"/>
    <w:rsid w:val="00422C29"/>
    <w:rsid w:val="004236DF"/>
    <w:rsid w:val="004303E6"/>
    <w:rsid w:val="00430428"/>
    <w:rsid w:val="00433079"/>
    <w:rsid w:val="00433182"/>
    <w:rsid w:val="004336B2"/>
    <w:rsid w:val="00435817"/>
    <w:rsid w:val="0044041A"/>
    <w:rsid w:val="00445110"/>
    <w:rsid w:val="0044615F"/>
    <w:rsid w:val="00447C76"/>
    <w:rsid w:val="00450055"/>
    <w:rsid w:val="00454090"/>
    <w:rsid w:val="00457EEF"/>
    <w:rsid w:val="00460922"/>
    <w:rsid w:val="0046433E"/>
    <w:rsid w:val="004654C7"/>
    <w:rsid w:val="00465B80"/>
    <w:rsid w:val="0046609B"/>
    <w:rsid w:val="00474FB2"/>
    <w:rsid w:val="00483A90"/>
    <w:rsid w:val="00485757"/>
    <w:rsid w:val="0048738B"/>
    <w:rsid w:val="00490DD2"/>
    <w:rsid w:val="00491627"/>
    <w:rsid w:val="00491EF1"/>
    <w:rsid w:val="004932FF"/>
    <w:rsid w:val="004941D6"/>
    <w:rsid w:val="0049422E"/>
    <w:rsid w:val="0049595B"/>
    <w:rsid w:val="004977E2"/>
    <w:rsid w:val="00497918"/>
    <w:rsid w:val="004979A5"/>
    <w:rsid w:val="004A191E"/>
    <w:rsid w:val="004A1B73"/>
    <w:rsid w:val="004A1E6B"/>
    <w:rsid w:val="004A2FA4"/>
    <w:rsid w:val="004A4292"/>
    <w:rsid w:val="004A60C9"/>
    <w:rsid w:val="004A6500"/>
    <w:rsid w:val="004B0449"/>
    <w:rsid w:val="004B420F"/>
    <w:rsid w:val="004B4E86"/>
    <w:rsid w:val="004B5881"/>
    <w:rsid w:val="004B6DEF"/>
    <w:rsid w:val="004B7527"/>
    <w:rsid w:val="004B785E"/>
    <w:rsid w:val="004C185B"/>
    <w:rsid w:val="004C1D70"/>
    <w:rsid w:val="004C3156"/>
    <w:rsid w:val="004C321B"/>
    <w:rsid w:val="004C4590"/>
    <w:rsid w:val="004C6EC2"/>
    <w:rsid w:val="004C7100"/>
    <w:rsid w:val="004C78CC"/>
    <w:rsid w:val="004C7E94"/>
    <w:rsid w:val="004D0769"/>
    <w:rsid w:val="004D2385"/>
    <w:rsid w:val="004D265E"/>
    <w:rsid w:val="004D36F2"/>
    <w:rsid w:val="004D3F23"/>
    <w:rsid w:val="004D4D5C"/>
    <w:rsid w:val="004D5ED4"/>
    <w:rsid w:val="004D76DE"/>
    <w:rsid w:val="004D7EEA"/>
    <w:rsid w:val="004E0D54"/>
    <w:rsid w:val="004E1E11"/>
    <w:rsid w:val="004E4D11"/>
    <w:rsid w:val="004E4E13"/>
    <w:rsid w:val="004E5322"/>
    <w:rsid w:val="004E612A"/>
    <w:rsid w:val="004F040B"/>
    <w:rsid w:val="004F065C"/>
    <w:rsid w:val="004F0FC2"/>
    <w:rsid w:val="004F2C13"/>
    <w:rsid w:val="00500BC3"/>
    <w:rsid w:val="00501DEE"/>
    <w:rsid w:val="005039DD"/>
    <w:rsid w:val="00504119"/>
    <w:rsid w:val="00512239"/>
    <w:rsid w:val="00513739"/>
    <w:rsid w:val="00513B27"/>
    <w:rsid w:val="00517E97"/>
    <w:rsid w:val="005213E1"/>
    <w:rsid w:val="00523985"/>
    <w:rsid w:val="00524217"/>
    <w:rsid w:val="00527211"/>
    <w:rsid w:val="005310C3"/>
    <w:rsid w:val="00535B52"/>
    <w:rsid w:val="005371CF"/>
    <w:rsid w:val="00537C95"/>
    <w:rsid w:val="005512CF"/>
    <w:rsid w:val="00551A53"/>
    <w:rsid w:val="005535B7"/>
    <w:rsid w:val="00553CEB"/>
    <w:rsid w:val="00554641"/>
    <w:rsid w:val="00554CF3"/>
    <w:rsid w:val="0055572A"/>
    <w:rsid w:val="00556E42"/>
    <w:rsid w:val="00563014"/>
    <w:rsid w:val="00563D57"/>
    <w:rsid w:val="00565176"/>
    <w:rsid w:val="00567487"/>
    <w:rsid w:val="00571265"/>
    <w:rsid w:val="00571CE8"/>
    <w:rsid w:val="005725F4"/>
    <w:rsid w:val="00572A88"/>
    <w:rsid w:val="00575C6E"/>
    <w:rsid w:val="00575D9A"/>
    <w:rsid w:val="00580BF7"/>
    <w:rsid w:val="00582B58"/>
    <w:rsid w:val="00583564"/>
    <w:rsid w:val="00584B50"/>
    <w:rsid w:val="005873ED"/>
    <w:rsid w:val="00591E61"/>
    <w:rsid w:val="00592C33"/>
    <w:rsid w:val="00594426"/>
    <w:rsid w:val="005978ED"/>
    <w:rsid w:val="005A116C"/>
    <w:rsid w:val="005A122C"/>
    <w:rsid w:val="005A1E11"/>
    <w:rsid w:val="005A27C5"/>
    <w:rsid w:val="005A2BEE"/>
    <w:rsid w:val="005A4075"/>
    <w:rsid w:val="005A4C2B"/>
    <w:rsid w:val="005B1C1D"/>
    <w:rsid w:val="005C2DBD"/>
    <w:rsid w:val="005C3E96"/>
    <w:rsid w:val="005C5D57"/>
    <w:rsid w:val="005D0203"/>
    <w:rsid w:val="005D1D69"/>
    <w:rsid w:val="005D2DFD"/>
    <w:rsid w:val="005D3B2B"/>
    <w:rsid w:val="005D4609"/>
    <w:rsid w:val="005D54D7"/>
    <w:rsid w:val="005E0BCE"/>
    <w:rsid w:val="005E2992"/>
    <w:rsid w:val="005E5D23"/>
    <w:rsid w:val="005F2F5A"/>
    <w:rsid w:val="005F397E"/>
    <w:rsid w:val="005F437A"/>
    <w:rsid w:val="005F4570"/>
    <w:rsid w:val="00601C68"/>
    <w:rsid w:val="006026C4"/>
    <w:rsid w:val="006040BC"/>
    <w:rsid w:val="00604C0C"/>
    <w:rsid w:val="00604DEE"/>
    <w:rsid w:val="00605FAC"/>
    <w:rsid w:val="006127BF"/>
    <w:rsid w:val="0061488D"/>
    <w:rsid w:val="00616AD7"/>
    <w:rsid w:val="00617164"/>
    <w:rsid w:val="00622CA5"/>
    <w:rsid w:val="006246B5"/>
    <w:rsid w:val="006300F6"/>
    <w:rsid w:val="00630E05"/>
    <w:rsid w:val="00631E5A"/>
    <w:rsid w:val="00632D1E"/>
    <w:rsid w:val="00632D64"/>
    <w:rsid w:val="00632D77"/>
    <w:rsid w:val="00633C12"/>
    <w:rsid w:val="006343C7"/>
    <w:rsid w:val="0063477F"/>
    <w:rsid w:val="00635133"/>
    <w:rsid w:val="006371CA"/>
    <w:rsid w:val="006410B4"/>
    <w:rsid w:val="0064118F"/>
    <w:rsid w:val="00641512"/>
    <w:rsid w:val="0064403A"/>
    <w:rsid w:val="006470B3"/>
    <w:rsid w:val="006516BE"/>
    <w:rsid w:val="006518B5"/>
    <w:rsid w:val="006528B8"/>
    <w:rsid w:val="006613EE"/>
    <w:rsid w:val="00661E5E"/>
    <w:rsid w:val="006628AE"/>
    <w:rsid w:val="00665D51"/>
    <w:rsid w:val="00667AB3"/>
    <w:rsid w:val="006740A6"/>
    <w:rsid w:val="00675B70"/>
    <w:rsid w:val="00677EA4"/>
    <w:rsid w:val="0068008B"/>
    <w:rsid w:val="0068066A"/>
    <w:rsid w:val="00683FD7"/>
    <w:rsid w:val="00684616"/>
    <w:rsid w:val="00685410"/>
    <w:rsid w:val="006855C0"/>
    <w:rsid w:val="006857C1"/>
    <w:rsid w:val="00686134"/>
    <w:rsid w:val="00686165"/>
    <w:rsid w:val="00687740"/>
    <w:rsid w:val="00692D13"/>
    <w:rsid w:val="00695948"/>
    <w:rsid w:val="00696FC2"/>
    <w:rsid w:val="006975AE"/>
    <w:rsid w:val="006A1578"/>
    <w:rsid w:val="006A1DE4"/>
    <w:rsid w:val="006A3487"/>
    <w:rsid w:val="006A41E4"/>
    <w:rsid w:val="006A58B1"/>
    <w:rsid w:val="006A740F"/>
    <w:rsid w:val="006A7996"/>
    <w:rsid w:val="006A7EF2"/>
    <w:rsid w:val="006B033F"/>
    <w:rsid w:val="006B05DB"/>
    <w:rsid w:val="006B4A2D"/>
    <w:rsid w:val="006B5648"/>
    <w:rsid w:val="006B6A55"/>
    <w:rsid w:val="006B6E01"/>
    <w:rsid w:val="006C082F"/>
    <w:rsid w:val="006C0D6D"/>
    <w:rsid w:val="006C18B4"/>
    <w:rsid w:val="006C4EF9"/>
    <w:rsid w:val="006C4EFE"/>
    <w:rsid w:val="006C55E8"/>
    <w:rsid w:val="006D0004"/>
    <w:rsid w:val="006D06B2"/>
    <w:rsid w:val="006D0E4D"/>
    <w:rsid w:val="006D15B5"/>
    <w:rsid w:val="006D2A20"/>
    <w:rsid w:val="006D38C0"/>
    <w:rsid w:val="006D5555"/>
    <w:rsid w:val="006D6734"/>
    <w:rsid w:val="006D7F9F"/>
    <w:rsid w:val="006E0A89"/>
    <w:rsid w:val="006E15A1"/>
    <w:rsid w:val="006E3787"/>
    <w:rsid w:val="006E3B7D"/>
    <w:rsid w:val="006E44EF"/>
    <w:rsid w:val="006E4727"/>
    <w:rsid w:val="006E4AEB"/>
    <w:rsid w:val="006E7EA6"/>
    <w:rsid w:val="006F0B55"/>
    <w:rsid w:val="006F20A3"/>
    <w:rsid w:val="006F37CF"/>
    <w:rsid w:val="006F3F4A"/>
    <w:rsid w:val="006F6397"/>
    <w:rsid w:val="006F7A90"/>
    <w:rsid w:val="00701A50"/>
    <w:rsid w:val="00701BAA"/>
    <w:rsid w:val="007021B4"/>
    <w:rsid w:val="00704A39"/>
    <w:rsid w:val="0070536B"/>
    <w:rsid w:val="007055DE"/>
    <w:rsid w:val="00707D7B"/>
    <w:rsid w:val="00710FE1"/>
    <w:rsid w:val="00712D03"/>
    <w:rsid w:val="007134D2"/>
    <w:rsid w:val="00713911"/>
    <w:rsid w:val="007141EC"/>
    <w:rsid w:val="00715A79"/>
    <w:rsid w:val="00715C2F"/>
    <w:rsid w:val="007162EF"/>
    <w:rsid w:val="00717B05"/>
    <w:rsid w:val="0072113C"/>
    <w:rsid w:val="0072240E"/>
    <w:rsid w:val="007233BE"/>
    <w:rsid w:val="00724D18"/>
    <w:rsid w:val="00754FF7"/>
    <w:rsid w:val="00755B0E"/>
    <w:rsid w:val="007562D3"/>
    <w:rsid w:val="007605C7"/>
    <w:rsid w:val="007645D0"/>
    <w:rsid w:val="007658D7"/>
    <w:rsid w:val="00765C96"/>
    <w:rsid w:val="00770E16"/>
    <w:rsid w:val="0077109A"/>
    <w:rsid w:val="007712B9"/>
    <w:rsid w:val="0077284F"/>
    <w:rsid w:val="00772D5C"/>
    <w:rsid w:val="00773A00"/>
    <w:rsid w:val="00774983"/>
    <w:rsid w:val="00775010"/>
    <w:rsid w:val="00775958"/>
    <w:rsid w:val="00777A14"/>
    <w:rsid w:val="00777E14"/>
    <w:rsid w:val="007815C2"/>
    <w:rsid w:val="00781DE6"/>
    <w:rsid w:val="007826DE"/>
    <w:rsid w:val="007862C3"/>
    <w:rsid w:val="00787598"/>
    <w:rsid w:val="00791B56"/>
    <w:rsid w:val="0079274A"/>
    <w:rsid w:val="007932EF"/>
    <w:rsid w:val="0079478D"/>
    <w:rsid w:val="00795F55"/>
    <w:rsid w:val="00796436"/>
    <w:rsid w:val="007A0774"/>
    <w:rsid w:val="007A3796"/>
    <w:rsid w:val="007A567F"/>
    <w:rsid w:val="007A6712"/>
    <w:rsid w:val="007A7C77"/>
    <w:rsid w:val="007B01D3"/>
    <w:rsid w:val="007B2095"/>
    <w:rsid w:val="007B2E1E"/>
    <w:rsid w:val="007B4A85"/>
    <w:rsid w:val="007B78A9"/>
    <w:rsid w:val="007C10ED"/>
    <w:rsid w:val="007C20E0"/>
    <w:rsid w:val="007C2E6E"/>
    <w:rsid w:val="007D0FF2"/>
    <w:rsid w:val="007D1A44"/>
    <w:rsid w:val="007D3E38"/>
    <w:rsid w:val="007D60D5"/>
    <w:rsid w:val="007D6444"/>
    <w:rsid w:val="007E0030"/>
    <w:rsid w:val="007E0963"/>
    <w:rsid w:val="007E0D5F"/>
    <w:rsid w:val="007F0844"/>
    <w:rsid w:val="007F1EC7"/>
    <w:rsid w:val="007F3226"/>
    <w:rsid w:val="007F34E1"/>
    <w:rsid w:val="007F43AB"/>
    <w:rsid w:val="00800246"/>
    <w:rsid w:val="00800446"/>
    <w:rsid w:val="008018E8"/>
    <w:rsid w:val="00801F6A"/>
    <w:rsid w:val="00802257"/>
    <w:rsid w:val="008040F8"/>
    <w:rsid w:val="0080669C"/>
    <w:rsid w:val="00813DB3"/>
    <w:rsid w:val="00814D11"/>
    <w:rsid w:val="00815BBF"/>
    <w:rsid w:val="008230A8"/>
    <w:rsid w:val="00823A0F"/>
    <w:rsid w:val="00825F3C"/>
    <w:rsid w:val="00831735"/>
    <w:rsid w:val="008325AE"/>
    <w:rsid w:val="00832BD9"/>
    <w:rsid w:val="008331AE"/>
    <w:rsid w:val="00835204"/>
    <w:rsid w:val="0083534B"/>
    <w:rsid w:val="00835E8A"/>
    <w:rsid w:val="00840DE7"/>
    <w:rsid w:val="008426A3"/>
    <w:rsid w:val="00842E90"/>
    <w:rsid w:val="00844DDF"/>
    <w:rsid w:val="00846DD8"/>
    <w:rsid w:val="008476FB"/>
    <w:rsid w:val="00850D40"/>
    <w:rsid w:val="008544BC"/>
    <w:rsid w:val="008544CC"/>
    <w:rsid w:val="008557DD"/>
    <w:rsid w:val="0085606C"/>
    <w:rsid w:val="0085733C"/>
    <w:rsid w:val="0085736B"/>
    <w:rsid w:val="00857C94"/>
    <w:rsid w:val="00860E38"/>
    <w:rsid w:val="0086507F"/>
    <w:rsid w:val="00866392"/>
    <w:rsid w:val="00867F03"/>
    <w:rsid w:val="00870352"/>
    <w:rsid w:val="00871329"/>
    <w:rsid w:val="00871C30"/>
    <w:rsid w:val="008727BF"/>
    <w:rsid w:val="00873287"/>
    <w:rsid w:val="00873E14"/>
    <w:rsid w:val="008740E6"/>
    <w:rsid w:val="00880E26"/>
    <w:rsid w:val="008827BB"/>
    <w:rsid w:val="00882A12"/>
    <w:rsid w:val="00884D2F"/>
    <w:rsid w:val="00885943"/>
    <w:rsid w:val="00885C50"/>
    <w:rsid w:val="00885EEB"/>
    <w:rsid w:val="00886C01"/>
    <w:rsid w:val="00887F5C"/>
    <w:rsid w:val="00890F54"/>
    <w:rsid w:val="00892A9C"/>
    <w:rsid w:val="00893771"/>
    <w:rsid w:val="008939B0"/>
    <w:rsid w:val="00894D70"/>
    <w:rsid w:val="008964A3"/>
    <w:rsid w:val="00896949"/>
    <w:rsid w:val="008A0DE7"/>
    <w:rsid w:val="008A1A7F"/>
    <w:rsid w:val="008A6509"/>
    <w:rsid w:val="008A7D71"/>
    <w:rsid w:val="008B00D8"/>
    <w:rsid w:val="008B0120"/>
    <w:rsid w:val="008B0542"/>
    <w:rsid w:val="008B16A3"/>
    <w:rsid w:val="008B2739"/>
    <w:rsid w:val="008B4D79"/>
    <w:rsid w:val="008C01B0"/>
    <w:rsid w:val="008C2F38"/>
    <w:rsid w:val="008C39E8"/>
    <w:rsid w:val="008D1058"/>
    <w:rsid w:val="008D1CF8"/>
    <w:rsid w:val="008D36D4"/>
    <w:rsid w:val="008D4685"/>
    <w:rsid w:val="008D48EB"/>
    <w:rsid w:val="008D4AD2"/>
    <w:rsid w:val="008D5E13"/>
    <w:rsid w:val="008D5F32"/>
    <w:rsid w:val="008D7AC9"/>
    <w:rsid w:val="008E1393"/>
    <w:rsid w:val="008E755A"/>
    <w:rsid w:val="008F3A84"/>
    <w:rsid w:val="008F44B6"/>
    <w:rsid w:val="008F4C8D"/>
    <w:rsid w:val="008F5C35"/>
    <w:rsid w:val="008F62F4"/>
    <w:rsid w:val="008F6737"/>
    <w:rsid w:val="008F73E0"/>
    <w:rsid w:val="008F774A"/>
    <w:rsid w:val="00902982"/>
    <w:rsid w:val="00905EE9"/>
    <w:rsid w:val="0090623F"/>
    <w:rsid w:val="0091114F"/>
    <w:rsid w:val="00915087"/>
    <w:rsid w:val="009158DC"/>
    <w:rsid w:val="009159DF"/>
    <w:rsid w:val="00915BE8"/>
    <w:rsid w:val="00921366"/>
    <w:rsid w:val="00926E74"/>
    <w:rsid w:val="00926F8F"/>
    <w:rsid w:val="009323EA"/>
    <w:rsid w:val="00933B12"/>
    <w:rsid w:val="00937917"/>
    <w:rsid w:val="00937DC5"/>
    <w:rsid w:val="00940FF0"/>
    <w:rsid w:val="00941922"/>
    <w:rsid w:val="009449A4"/>
    <w:rsid w:val="00944B69"/>
    <w:rsid w:val="00946E33"/>
    <w:rsid w:val="00946F81"/>
    <w:rsid w:val="0094792F"/>
    <w:rsid w:val="009507E9"/>
    <w:rsid w:val="009529A2"/>
    <w:rsid w:val="009535B8"/>
    <w:rsid w:val="0095656C"/>
    <w:rsid w:val="0095723D"/>
    <w:rsid w:val="00961784"/>
    <w:rsid w:val="009620C9"/>
    <w:rsid w:val="0096288D"/>
    <w:rsid w:val="00962EA5"/>
    <w:rsid w:val="00962EA9"/>
    <w:rsid w:val="00963136"/>
    <w:rsid w:val="009631C5"/>
    <w:rsid w:val="009654F8"/>
    <w:rsid w:val="00965BEA"/>
    <w:rsid w:val="00966D88"/>
    <w:rsid w:val="00973691"/>
    <w:rsid w:val="00973D38"/>
    <w:rsid w:val="0097533A"/>
    <w:rsid w:val="00975D2E"/>
    <w:rsid w:val="009766CA"/>
    <w:rsid w:val="0097776B"/>
    <w:rsid w:val="0098152D"/>
    <w:rsid w:val="00981C64"/>
    <w:rsid w:val="00983AAC"/>
    <w:rsid w:val="00985367"/>
    <w:rsid w:val="0098627F"/>
    <w:rsid w:val="009863BC"/>
    <w:rsid w:val="00991981"/>
    <w:rsid w:val="00991E9E"/>
    <w:rsid w:val="009932C9"/>
    <w:rsid w:val="00996256"/>
    <w:rsid w:val="009967B1"/>
    <w:rsid w:val="009A0A25"/>
    <w:rsid w:val="009A0B93"/>
    <w:rsid w:val="009A5CAC"/>
    <w:rsid w:val="009B0012"/>
    <w:rsid w:val="009B047D"/>
    <w:rsid w:val="009B2224"/>
    <w:rsid w:val="009B592A"/>
    <w:rsid w:val="009B7086"/>
    <w:rsid w:val="009C2AB9"/>
    <w:rsid w:val="009C4942"/>
    <w:rsid w:val="009C4C04"/>
    <w:rsid w:val="009C4D05"/>
    <w:rsid w:val="009C5DA9"/>
    <w:rsid w:val="009C6D8C"/>
    <w:rsid w:val="009D0BDC"/>
    <w:rsid w:val="009D1C08"/>
    <w:rsid w:val="009D2123"/>
    <w:rsid w:val="009E0502"/>
    <w:rsid w:val="009E213B"/>
    <w:rsid w:val="009E25B7"/>
    <w:rsid w:val="009E3396"/>
    <w:rsid w:val="009E384F"/>
    <w:rsid w:val="009E7B78"/>
    <w:rsid w:val="009F1836"/>
    <w:rsid w:val="009F2E46"/>
    <w:rsid w:val="009F3CFE"/>
    <w:rsid w:val="009F4627"/>
    <w:rsid w:val="009F5756"/>
    <w:rsid w:val="009F7243"/>
    <w:rsid w:val="009F773E"/>
    <w:rsid w:val="009F7F32"/>
    <w:rsid w:val="00A00DA6"/>
    <w:rsid w:val="00A023A7"/>
    <w:rsid w:val="00A037B0"/>
    <w:rsid w:val="00A06C54"/>
    <w:rsid w:val="00A074B8"/>
    <w:rsid w:val="00A11590"/>
    <w:rsid w:val="00A14240"/>
    <w:rsid w:val="00A142E5"/>
    <w:rsid w:val="00A1535C"/>
    <w:rsid w:val="00A1560F"/>
    <w:rsid w:val="00A15E82"/>
    <w:rsid w:val="00A16A1F"/>
    <w:rsid w:val="00A16E1D"/>
    <w:rsid w:val="00A17AC4"/>
    <w:rsid w:val="00A219EA"/>
    <w:rsid w:val="00A22D4A"/>
    <w:rsid w:val="00A256A8"/>
    <w:rsid w:val="00A3203D"/>
    <w:rsid w:val="00A40EC5"/>
    <w:rsid w:val="00A41E72"/>
    <w:rsid w:val="00A461B9"/>
    <w:rsid w:val="00A508FB"/>
    <w:rsid w:val="00A53B15"/>
    <w:rsid w:val="00A6177C"/>
    <w:rsid w:val="00A63DD1"/>
    <w:rsid w:val="00A63F49"/>
    <w:rsid w:val="00A64F7D"/>
    <w:rsid w:val="00A672C8"/>
    <w:rsid w:val="00A6748E"/>
    <w:rsid w:val="00A745F3"/>
    <w:rsid w:val="00A833D3"/>
    <w:rsid w:val="00A84A41"/>
    <w:rsid w:val="00A850AE"/>
    <w:rsid w:val="00A87F59"/>
    <w:rsid w:val="00A90099"/>
    <w:rsid w:val="00A96678"/>
    <w:rsid w:val="00AA15A0"/>
    <w:rsid w:val="00AA3125"/>
    <w:rsid w:val="00AA36A1"/>
    <w:rsid w:val="00AA432C"/>
    <w:rsid w:val="00AA5AE6"/>
    <w:rsid w:val="00AA674C"/>
    <w:rsid w:val="00AA7665"/>
    <w:rsid w:val="00AA79EB"/>
    <w:rsid w:val="00AA7E85"/>
    <w:rsid w:val="00AB13C1"/>
    <w:rsid w:val="00AB1AB9"/>
    <w:rsid w:val="00AB3E71"/>
    <w:rsid w:val="00AB6BE1"/>
    <w:rsid w:val="00AB7591"/>
    <w:rsid w:val="00AC6FA3"/>
    <w:rsid w:val="00AD0446"/>
    <w:rsid w:val="00AD5DFD"/>
    <w:rsid w:val="00AD7BDB"/>
    <w:rsid w:val="00AD7E91"/>
    <w:rsid w:val="00AE0AE4"/>
    <w:rsid w:val="00AE267A"/>
    <w:rsid w:val="00AE26D5"/>
    <w:rsid w:val="00AE381F"/>
    <w:rsid w:val="00AE613C"/>
    <w:rsid w:val="00AE6CA5"/>
    <w:rsid w:val="00AF0A0B"/>
    <w:rsid w:val="00AF2753"/>
    <w:rsid w:val="00AF3933"/>
    <w:rsid w:val="00AF443E"/>
    <w:rsid w:val="00AF61D6"/>
    <w:rsid w:val="00AF698D"/>
    <w:rsid w:val="00AF79E2"/>
    <w:rsid w:val="00B02BE2"/>
    <w:rsid w:val="00B03FF7"/>
    <w:rsid w:val="00B041D0"/>
    <w:rsid w:val="00B04855"/>
    <w:rsid w:val="00B04F4E"/>
    <w:rsid w:val="00B1005B"/>
    <w:rsid w:val="00B1280E"/>
    <w:rsid w:val="00B130AB"/>
    <w:rsid w:val="00B135DA"/>
    <w:rsid w:val="00B14F27"/>
    <w:rsid w:val="00B16250"/>
    <w:rsid w:val="00B21E6B"/>
    <w:rsid w:val="00B22A68"/>
    <w:rsid w:val="00B31052"/>
    <w:rsid w:val="00B32119"/>
    <w:rsid w:val="00B32BEE"/>
    <w:rsid w:val="00B33266"/>
    <w:rsid w:val="00B33544"/>
    <w:rsid w:val="00B36829"/>
    <w:rsid w:val="00B41EE5"/>
    <w:rsid w:val="00B42C08"/>
    <w:rsid w:val="00B45217"/>
    <w:rsid w:val="00B46502"/>
    <w:rsid w:val="00B47451"/>
    <w:rsid w:val="00B5254F"/>
    <w:rsid w:val="00B5319C"/>
    <w:rsid w:val="00B56DE0"/>
    <w:rsid w:val="00B57539"/>
    <w:rsid w:val="00B622C7"/>
    <w:rsid w:val="00B626B7"/>
    <w:rsid w:val="00B62C90"/>
    <w:rsid w:val="00B62F0D"/>
    <w:rsid w:val="00B63BEB"/>
    <w:rsid w:val="00B63EE6"/>
    <w:rsid w:val="00B64C97"/>
    <w:rsid w:val="00B65DCB"/>
    <w:rsid w:val="00B66375"/>
    <w:rsid w:val="00B66EE1"/>
    <w:rsid w:val="00B72585"/>
    <w:rsid w:val="00B732A6"/>
    <w:rsid w:val="00B732AA"/>
    <w:rsid w:val="00B73BA2"/>
    <w:rsid w:val="00B7542B"/>
    <w:rsid w:val="00B7639D"/>
    <w:rsid w:val="00B80E88"/>
    <w:rsid w:val="00B8270B"/>
    <w:rsid w:val="00B8571D"/>
    <w:rsid w:val="00B85FC7"/>
    <w:rsid w:val="00B91E34"/>
    <w:rsid w:val="00B91EAA"/>
    <w:rsid w:val="00B94C3C"/>
    <w:rsid w:val="00B9564B"/>
    <w:rsid w:val="00B95D7B"/>
    <w:rsid w:val="00BA000C"/>
    <w:rsid w:val="00BA0615"/>
    <w:rsid w:val="00BA0C10"/>
    <w:rsid w:val="00BA4D1B"/>
    <w:rsid w:val="00BA755D"/>
    <w:rsid w:val="00BA76D0"/>
    <w:rsid w:val="00BB01AD"/>
    <w:rsid w:val="00BB1B04"/>
    <w:rsid w:val="00BB3B14"/>
    <w:rsid w:val="00BB53F2"/>
    <w:rsid w:val="00BB5A39"/>
    <w:rsid w:val="00BB7543"/>
    <w:rsid w:val="00BC0676"/>
    <w:rsid w:val="00BC1460"/>
    <w:rsid w:val="00BC225B"/>
    <w:rsid w:val="00BC4265"/>
    <w:rsid w:val="00BC5AE6"/>
    <w:rsid w:val="00BC711D"/>
    <w:rsid w:val="00BC71F8"/>
    <w:rsid w:val="00BC7BBC"/>
    <w:rsid w:val="00BD072E"/>
    <w:rsid w:val="00BD14C9"/>
    <w:rsid w:val="00BD351F"/>
    <w:rsid w:val="00BD4F1A"/>
    <w:rsid w:val="00BD5E5C"/>
    <w:rsid w:val="00BE25F1"/>
    <w:rsid w:val="00BE37A4"/>
    <w:rsid w:val="00BE48D8"/>
    <w:rsid w:val="00BF3863"/>
    <w:rsid w:val="00BF42E4"/>
    <w:rsid w:val="00BF4C34"/>
    <w:rsid w:val="00BF608B"/>
    <w:rsid w:val="00BF764A"/>
    <w:rsid w:val="00C00FA6"/>
    <w:rsid w:val="00C010BC"/>
    <w:rsid w:val="00C035EC"/>
    <w:rsid w:val="00C049B1"/>
    <w:rsid w:val="00C05303"/>
    <w:rsid w:val="00C05B9E"/>
    <w:rsid w:val="00C078D5"/>
    <w:rsid w:val="00C111F2"/>
    <w:rsid w:val="00C119EA"/>
    <w:rsid w:val="00C16D35"/>
    <w:rsid w:val="00C17E8E"/>
    <w:rsid w:val="00C22D3B"/>
    <w:rsid w:val="00C26CEC"/>
    <w:rsid w:val="00C278F6"/>
    <w:rsid w:val="00C3160C"/>
    <w:rsid w:val="00C31A96"/>
    <w:rsid w:val="00C32064"/>
    <w:rsid w:val="00C3430F"/>
    <w:rsid w:val="00C40257"/>
    <w:rsid w:val="00C46AF2"/>
    <w:rsid w:val="00C47AEB"/>
    <w:rsid w:val="00C50152"/>
    <w:rsid w:val="00C51DA1"/>
    <w:rsid w:val="00C565AC"/>
    <w:rsid w:val="00C57611"/>
    <w:rsid w:val="00C6149E"/>
    <w:rsid w:val="00C61AAB"/>
    <w:rsid w:val="00C6540D"/>
    <w:rsid w:val="00C72C20"/>
    <w:rsid w:val="00C75B59"/>
    <w:rsid w:val="00C76449"/>
    <w:rsid w:val="00C77C04"/>
    <w:rsid w:val="00C805F7"/>
    <w:rsid w:val="00C84820"/>
    <w:rsid w:val="00C859F2"/>
    <w:rsid w:val="00C905A0"/>
    <w:rsid w:val="00C90786"/>
    <w:rsid w:val="00C90BD8"/>
    <w:rsid w:val="00C91B18"/>
    <w:rsid w:val="00C93288"/>
    <w:rsid w:val="00C95ABE"/>
    <w:rsid w:val="00C96263"/>
    <w:rsid w:val="00C96F66"/>
    <w:rsid w:val="00CA07B9"/>
    <w:rsid w:val="00CA21A4"/>
    <w:rsid w:val="00CA47CE"/>
    <w:rsid w:val="00CA51BB"/>
    <w:rsid w:val="00CB0DA3"/>
    <w:rsid w:val="00CB0DCE"/>
    <w:rsid w:val="00CB2B24"/>
    <w:rsid w:val="00CB3FB1"/>
    <w:rsid w:val="00CB4AF3"/>
    <w:rsid w:val="00CB6A83"/>
    <w:rsid w:val="00CC44CE"/>
    <w:rsid w:val="00CD00B1"/>
    <w:rsid w:val="00CD299A"/>
    <w:rsid w:val="00CD39A1"/>
    <w:rsid w:val="00CD54A1"/>
    <w:rsid w:val="00CD70C6"/>
    <w:rsid w:val="00CD7736"/>
    <w:rsid w:val="00CD7B07"/>
    <w:rsid w:val="00CE0005"/>
    <w:rsid w:val="00CE336F"/>
    <w:rsid w:val="00CE704C"/>
    <w:rsid w:val="00CE7FAD"/>
    <w:rsid w:val="00CF3E72"/>
    <w:rsid w:val="00CF55ED"/>
    <w:rsid w:val="00CF5A52"/>
    <w:rsid w:val="00CF5CF6"/>
    <w:rsid w:val="00CF6B17"/>
    <w:rsid w:val="00D0009C"/>
    <w:rsid w:val="00D006C4"/>
    <w:rsid w:val="00D018CF"/>
    <w:rsid w:val="00D026DC"/>
    <w:rsid w:val="00D02AA5"/>
    <w:rsid w:val="00D05A13"/>
    <w:rsid w:val="00D102D9"/>
    <w:rsid w:val="00D1064D"/>
    <w:rsid w:val="00D12146"/>
    <w:rsid w:val="00D12AE2"/>
    <w:rsid w:val="00D1579B"/>
    <w:rsid w:val="00D15BFC"/>
    <w:rsid w:val="00D204B8"/>
    <w:rsid w:val="00D21557"/>
    <w:rsid w:val="00D2201E"/>
    <w:rsid w:val="00D23027"/>
    <w:rsid w:val="00D26D20"/>
    <w:rsid w:val="00D3299A"/>
    <w:rsid w:val="00D3387D"/>
    <w:rsid w:val="00D400D6"/>
    <w:rsid w:val="00D40E20"/>
    <w:rsid w:val="00D421EF"/>
    <w:rsid w:val="00D44AF6"/>
    <w:rsid w:val="00D46AFC"/>
    <w:rsid w:val="00D476D7"/>
    <w:rsid w:val="00D50114"/>
    <w:rsid w:val="00D51AE1"/>
    <w:rsid w:val="00D532BE"/>
    <w:rsid w:val="00D57225"/>
    <w:rsid w:val="00D57390"/>
    <w:rsid w:val="00D57CA5"/>
    <w:rsid w:val="00D60AC5"/>
    <w:rsid w:val="00D62956"/>
    <w:rsid w:val="00D6378B"/>
    <w:rsid w:val="00D637C3"/>
    <w:rsid w:val="00D638B3"/>
    <w:rsid w:val="00D67F67"/>
    <w:rsid w:val="00D706EA"/>
    <w:rsid w:val="00D70957"/>
    <w:rsid w:val="00D713C5"/>
    <w:rsid w:val="00D7184E"/>
    <w:rsid w:val="00D71926"/>
    <w:rsid w:val="00D7197B"/>
    <w:rsid w:val="00D739A8"/>
    <w:rsid w:val="00D73AC6"/>
    <w:rsid w:val="00D80CF0"/>
    <w:rsid w:val="00D858C5"/>
    <w:rsid w:val="00D85B1F"/>
    <w:rsid w:val="00D8634F"/>
    <w:rsid w:val="00D8712B"/>
    <w:rsid w:val="00D87855"/>
    <w:rsid w:val="00D956E1"/>
    <w:rsid w:val="00D966B6"/>
    <w:rsid w:val="00D9755A"/>
    <w:rsid w:val="00DA13D3"/>
    <w:rsid w:val="00DA4CC9"/>
    <w:rsid w:val="00DB61E9"/>
    <w:rsid w:val="00DB7856"/>
    <w:rsid w:val="00DB7AAF"/>
    <w:rsid w:val="00DC3610"/>
    <w:rsid w:val="00DC4ED3"/>
    <w:rsid w:val="00DC51DE"/>
    <w:rsid w:val="00DC70E3"/>
    <w:rsid w:val="00DD1D9B"/>
    <w:rsid w:val="00DD2417"/>
    <w:rsid w:val="00DD2DD2"/>
    <w:rsid w:val="00DD4AD0"/>
    <w:rsid w:val="00DD5F06"/>
    <w:rsid w:val="00DD72D2"/>
    <w:rsid w:val="00DE0CF2"/>
    <w:rsid w:val="00DE1018"/>
    <w:rsid w:val="00DE19B7"/>
    <w:rsid w:val="00DE3356"/>
    <w:rsid w:val="00DE3ED1"/>
    <w:rsid w:val="00DE6B69"/>
    <w:rsid w:val="00DE74AF"/>
    <w:rsid w:val="00DF127C"/>
    <w:rsid w:val="00DF37C7"/>
    <w:rsid w:val="00DF3B4B"/>
    <w:rsid w:val="00DF6E0D"/>
    <w:rsid w:val="00DF7AEB"/>
    <w:rsid w:val="00E00934"/>
    <w:rsid w:val="00E00C08"/>
    <w:rsid w:val="00E01F99"/>
    <w:rsid w:val="00E03B63"/>
    <w:rsid w:val="00E0627B"/>
    <w:rsid w:val="00E0798F"/>
    <w:rsid w:val="00E11826"/>
    <w:rsid w:val="00E138BB"/>
    <w:rsid w:val="00E15246"/>
    <w:rsid w:val="00E15279"/>
    <w:rsid w:val="00E172AC"/>
    <w:rsid w:val="00E172D7"/>
    <w:rsid w:val="00E267B7"/>
    <w:rsid w:val="00E26FD0"/>
    <w:rsid w:val="00E32891"/>
    <w:rsid w:val="00E34858"/>
    <w:rsid w:val="00E3513E"/>
    <w:rsid w:val="00E35AA5"/>
    <w:rsid w:val="00E3615A"/>
    <w:rsid w:val="00E36184"/>
    <w:rsid w:val="00E36CF0"/>
    <w:rsid w:val="00E437D9"/>
    <w:rsid w:val="00E44238"/>
    <w:rsid w:val="00E450BD"/>
    <w:rsid w:val="00E45D0F"/>
    <w:rsid w:val="00E45ECB"/>
    <w:rsid w:val="00E46270"/>
    <w:rsid w:val="00E464A6"/>
    <w:rsid w:val="00E46AB6"/>
    <w:rsid w:val="00E556B6"/>
    <w:rsid w:val="00E56075"/>
    <w:rsid w:val="00E561A2"/>
    <w:rsid w:val="00E575B1"/>
    <w:rsid w:val="00E577A0"/>
    <w:rsid w:val="00E578A5"/>
    <w:rsid w:val="00E6087E"/>
    <w:rsid w:val="00E6101D"/>
    <w:rsid w:val="00E6426F"/>
    <w:rsid w:val="00E65F7A"/>
    <w:rsid w:val="00E6794E"/>
    <w:rsid w:val="00E70B88"/>
    <w:rsid w:val="00E72E32"/>
    <w:rsid w:val="00E761BA"/>
    <w:rsid w:val="00E77DD1"/>
    <w:rsid w:val="00E8012A"/>
    <w:rsid w:val="00E921C9"/>
    <w:rsid w:val="00E9323E"/>
    <w:rsid w:val="00E93333"/>
    <w:rsid w:val="00E959BA"/>
    <w:rsid w:val="00E96F71"/>
    <w:rsid w:val="00EA26C9"/>
    <w:rsid w:val="00EA2D2D"/>
    <w:rsid w:val="00EA31BB"/>
    <w:rsid w:val="00EA78DF"/>
    <w:rsid w:val="00EB163E"/>
    <w:rsid w:val="00EB68B1"/>
    <w:rsid w:val="00EB7271"/>
    <w:rsid w:val="00EC0032"/>
    <w:rsid w:val="00EC1D9D"/>
    <w:rsid w:val="00EC45FA"/>
    <w:rsid w:val="00EC5CC2"/>
    <w:rsid w:val="00ED0EB8"/>
    <w:rsid w:val="00ED4716"/>
    <w:rsid w:val="00ED4CF6"/>
    <w:rsid w:val="00EE09F9"/>
    <w:rsid w:val="00EE1A52"/>
    <w:rsid w:val="00EE2FA0"/>
    <w:rsid w:val="00EE38B2"/>
    <w:rsid w:val="00EE520A"/>
    <w:rsid w:val="00EE738C"/>
    <w:rsid w:val="00EF0328"/>
    <w:rsid w:val="00EF09DB"/>
    <w:rsid w:val="00EF1F96"/>
    <w:rsid w:val="00EF21EE"/>
    <w:rsid w:val="00EF228C"/>
    <w:rsid w:val="00EF2A01"/>
    <w:rsid w:val="00EF4BAC"/>
    <w:rsid w:val="00EF631A"/>
    <w:rsid w:val="00F01010"/>
    <w:rsid w:val="00F03589"/>
    <w:rsid w:val="00F040BD"/>
    <w:rsid w:val="00F0462B"/>
    <w:rsid w:val="00F04909"/>
    <w:rsid w:val="00F05BB2"/>
    <w:rsid w:val="00F11E10"/>
    <w:rsid w:val="00F15133"/>
    <w:rsid w:val="00F15B10"/>
    <w:rsid w:val="00F227FF"/>
    <w:rsid w:val="00F2621D"/>
    <w:rsid w:val="00F3097B"/>
    <w:rsid w:val="00F33283"/>
    <w:rsid w:val="00F35C22"/>
    <w:rsid w:val="00F37041"/>
    <w:rsid w:val="00F40E32"/>
    <w:rsid w:val="00F41EE8"/>
    <w:rsid w:val="00F42C29"/>
    <w:rsid w:val="00F4370C"/>
    <w:rsid w:val="00F43D52"/>
    <w:rsid w:val="00F45EDD"/>
    <w:rsid w:val="00F47836"/>
    <w:rsid w:val="00F50283"/>
    <w:rsid w:val="00F50329"/>
    <w:rsid w:val="00F50616"/>
    <w:rsid w:val="00F523FB"/>
    <w:rsid w:val="00F533E1"/>
    <w:rsid w:val="00F538BF"/>
    <w:rsid w:val="00F56101"/>
    <w:rsid w:val="00F5624E"/>
    <w:rsid w:val="00F56EDA"/>
    <w:rsid w:val="00F56F7B"/>
    <w:rsid w:val="00F60B4A"/>
    <w:rsid w:val="00F62FE4"/>
    <w:rsid w:val="00F63C8D"/>
    <w:rsid w:val="00F66D29"/>
    <w:rsid w:val="00F67A49"/>
    <w:rsid w:val="00F67D84"/>
    <w:rsid w:val="00F70F41"/>
    <w:rsid w:val="00F71447"/>
    <w:rsid w:val="00F86CCB"/>
    <w:rsid w:val="00F87AC3"/>
    <w:rsid w:val="00F91579"/>
    <w:rsid w:val="00F929A3"/>
    <w:rsid w:val="00F93D56"/>
    <w:rsid w:val="00FA005D"/>
    <w:rsid w:val="00FA0BA7"/>
    <w:rsid w:val="00FA12FA"/>
    <w:rsid w:val="00FA6279"/>
    <w:rsid w:val="00FA681A"/>
    <w:rsid w:val="00FA6EF6"/>
    <w:rsid w:val="00FB0404"/>
    <w:rsid w:val="00FB1781"/>
    <w:rsid w:val="00FB53B6"/>
    <w:rsid w:val="00FB5CE2"/>
    <w:rsid w:val="00FB6594"/>
    <w:rsid w:val="00FB75D1"/>
    <w:rsid w:val="00FC1A60"/>
    <w:rsid w:val="00FC2333"/>
    <w:rsid w:val="00FC3484"/>
    <w:rsid w:val="00FC3C88"/>
    <w:rsid w:val="00FD231E"/>
    <w:rsid w:val="00FD2440"/>
    <w:rsid w:val="00FD2442"/>
    <w:rsid w:val="00FD2463"/>
    <w:rsid w:val="00FD4BF3"/>
    <w:rsid w:val="00FD5FDA"/>
    <w:rsid w:val="00FD68B8"/>
    <w:rsid w:val="00FE2638"/>
    <w:rsid w:val="00FE7633"/>
    <w:rsid w:val="00FE7F7E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E7E852"/>
  <w15:docId w15:val="{BE6EC14C-1220-48E6-A128-AE16C9F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semiHidden="1" w:uiPriority="9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iPriority="10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semiHidden="1" w:unhideWhenUsed="1"/>
    <w:lsdException w:name="Subtitle" w:locked="0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iPriority="22" w:unhideWhenUsed="1"/>
    <w:lsdException w:name="Emphasis" w:locked="0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 w:unhideWhenUsed="1"/>
    <w:lsdException w:name="Intense Quote" w:locked="0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0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/>
    <w:lsdException w:name="Intense Emphasis" w:locked="0" w:semiHidden="1" w:uiPriority="21" w:unhideWhenUsed="1"/>
    <w:lsdException w:name="Subtle Reference" w:locked="0" w:semiHidden="1" w:uiPriority="31" w:unhideWhenUsed="1"/>
    <w:lsdException w:name="Intense Reference" w:locked="0" w:semiHidden="1" w:uiPriority="32" w:unhideWhenUsed="1"/>
    <w:lsdException w:name="Book Title" w:locked="0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9EB"/>
    <w:pPr>
      <w:ind w:firstLine="0"/>
    </w:pPr>
    <w:rPr>
      <w:rFonts w:ascii="Arial" w:eastAsiaTheme="minorEastAsia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93288"/>
    <w:pPr>
      <w:numPr>
        <w:numId w:val="1"/>
      </w:numPr>
      <w:spacing w:before="600" w:after="80"/>
      <w:outlineLvl w:val="0"/>
    </w:pPr>
    <w:rPr>
      <w:rFonts w:eastAsiaTheme="majorEastAsia" w:cstheme="majorBidi"/>
      <w:b/>
      <w:bCs/>
      <w:color w:val="000000" w:themeColor="text1"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93288"/>
    <w:pPr>
      <w:numPr>
        <w:ilvl w:val="1"/>
        <w:numId w:val="1"/>
      </w:numPr>
      <w:spacing w:before="200" w:after="80"/>
      <w:outlineLvl w:val="1"/>
    </w:pPr>
    <w:rPr>
      <w:rFonts w:eastAsiaTheme="majorEastAsia" w:cstheme="majorBidi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93288"/>
    <w:pPr>
      <w:numPr>
        <w:ilvl w:val="2"/>
        <w:numId w:val="1"/>
      </w:numPr>
      <w:spacing w:before="200" w:after="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C93288"/>
    <w:pPr>
      <w:numPr>
        <w:ilvl w:val="3"/>
        <w:numId w:val="1"/>
      </w:numPr>
      <w:spacing w:before="200" w:after="80"/>
      <w:outlineLvl w:val="3"/>
    </w:pPr>
    <w:rPr>
      <w:rFonts w:eastAsiaTheme="majorEastAsia" w:cstheme="majorBidi"/>
      <w:b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locked/>
    <w:rsid w:val="00C93288"/>
    <w:pPr>
      <w:numPr>
        <w:ilvl w:val="4"/>
        <w:numId w:val="1"/>
      </w:numPr>
      <w:spacing w:before="200" w:after="8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locked/>
    <w:rsid w:val="00C93288"/>
    <w:pPr>
      <w:numPr>
        <w:ilvl w:val="5"/>
        <w:numId w:val="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3001A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93288"/>
    <w:pPr>
      <w:numPr>
        <w:ilvl w:val="6"/>
        <w:numId w:val="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93288"/>
    <w:pPr>
      <w:numPr>
        <w:ilvl w:val="7"/>
        <w:numId w:val="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93288"/>
    <w:pPr>
      <w:numPr>
        <w:ilvl w:val="8"/>
        <w:numId w:val="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3288"/>
    <w:rPr>
      <w:rFonts w:ascii="Arial" w:eastAsiaTheme="majorEastAsia" w:hAnsi="Arial" w:cstheme="majorBidi"/>
      <w:b/>
      <w:bCs/>
      <w:color w:val="000000" w:themeColor="text1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3288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3288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3288"/>
    <w:rPr>
      <w:rFonts w:ascii="Arial" w:eastAsiaTheme="majorEastAsia" w:hAnsi="Arial" w:cstheme="majorBidi"/>
      <w:b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93288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288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288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288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C93288"/>
    <w:rPr>
      <w:b/>
      <w:bCs/>
      <w:sz w:val="18"/>
      <w:szCs w:val="18"/>
    </w:rPr>
  </w:style>
  <w:style w:type="paragraph" w:styleId="Aufzhlungszeichen">
    <w:name w:val="List Bullet"/>
    <w:basedOn w:val="Standard"/>
    <w:uiPriority w:val="99"/>
    <w:qFormat/>
    <w:locked/>
    <w:rsid w:val="00C93288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qFormat/>
    <w:locked/>
    <w:rsid w:val="00C93288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qFormat/>
    <w:locked/>
    <w:rsid w:val="00C93288"/>
    <w:pPr>
      <w:numPr>
        <w:numId w:val="5"/>
      </w:numPr>
      <w:contextualSpacing/>
    </w:pPr>
  </w:style>
  <w:style w:type="paragraph" w:styleId="KeinLeerraum">
    <w:name w:val="No Spacing"/>
    <w:basedOn w:val="Standard"/>
    <w:link w:val="KeinLeerraumZchn"/>
    <w:uiPriority w:val="1"/>
    <w:qFormat/>
    <w:locked/>
    <w:rsid w:val="00C93288"/>
  </w:style>
  <w:style w:type="character" w:customStyle="1" w:styleId="KeinLeerraumZchn">
    <w:name w:val="Kein Leerraum Zchn"/>
    <w:basedOn w:val="Absatz-Standardschriftart"/>
    <w:link w:val="KeinLeerraum"/>
    <w:uiPriority w:val="1"/>
    <w:rsid w:val="00C93288"/>
    <w:rPr>
      <w:rFonts w:ascii="Arial" w:eastAsiaTheme="minorEastAsia" w:hAnsi="Arial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locked/>
    <w:rsid w:val="00C93288"/>
    <w:rPr>
      <w:b/>
      <w:sz w:val="24"/>
    </w:rPr>
  </w:style>
  <w:style w:type="paragraph" w:styleId="Kopfzeile">
    <w:name w:val="header"/>
    <w:basedOn w:val="Standard"/>
    <w:link w:val="KopfzeileZchn"/>
    <w:locked/>
    <w:rsid w:val="00C93288"/>
    <w:pPr>
      <w:tabs>
        <w:tab w:val="center" w:pos="4680"/>
        <w:tab w:val="right" w:pos="9360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C93288"/>
    <w:rPr>
      <w:rFonts w:ascii="Arial" w:eastAsiaTheme="minorEastAsia" w:hAnsi="Arial"/>
      <w:sz w:val="20"/>
    </w:rPr>
  </w:style>
  <w:style w:type="paragraph" w:styleId="Fuzeile">
    <w:name w:val="footer"/>
    <w:basedOn w:val="Standard"/>
    <w:link w:val="FuzeileZchn"/>
    <w:uiPriority w:val="99"/>
    <w:locked/>
    <w:rsid w:val="00C93288"/>
    <w:pPr>
      <w:tabs>
        <w:tab w:val="center" w:pos="4680"/>
        <w:tab w:val="right" w:pos="9360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93288"/>
    <w:rPr>
      <w:rFonts w:ascii="Arial" w:eastAsiaTheme="minorEastAsia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locked/>
    <w:rsid w:val="00C9328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3288"/>
    <w:rPr>
      <w:rFonts w:ascii="Arial" w:eastAsiaTheme="minorEastAsia" w:hAnsi="Arial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288"/>
    <w:rPr>
      <w:rFonts w:asciiTheme="majorHAnsi" w:eastAsiaTheme="majorEastAsia" w:hAnsiTheme="majorHAnsi" w:cstheme="majorBidi"/>
      <w:i/>
      <w:iCs/>
      <w:color w:val="E3001A" w:themeColor="accent1"/>
    </w:rPr>
  </w:style>
  <w:style w:type="paragraph" w:styleId="Index1">
    <w:name w:val="index 1"/>
    <w:basedOn w:val="Standard"/>
    <w:next w:val="Standard"/>
    <w:autoRedefine/>
    <w:uiPriority w:val="99"/>
    <w:locked/>
    <w:rsid w:val="00C93288"/>
    <w:pPr>
      <w:ind w:left="221" w:hanging="221"/>
    </w:pPr>
  </w:style>
  <w:style w:type="paragraph" w:styleId="Index2">
    <w:name w:val="index 2"/>
    <w:basedOn w:val="Standard"/>
    <w:next w:val="Standard"/>
    <w:autoRedefine/>
    <w:uiPriority w:val="99"/>
    <w:locked/>
    <w:rsid w:val="00C9328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locked/>
    <w:rsid w:val="00C9328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locked/>
    <w:rsid w:val="00C9328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locked/>
    <w:rsid w:val="00C9328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locked/>
    <w:rsid w:val="00C9328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locked/>
    <w:rsid w:val="00C9328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locked/>
    <w:rsid w:val="00C9328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locked/>
    <w:rsid w:val="00C93288"/>
    <w:pPr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C93288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C9328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C9328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C9328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C93288"/>
    <w:pPr>
      <w:spacing w:after="100"/>
      <w:ind w:left="880"/>
    </w:pPr>
  </w:style>
  <w:style w:type="paragraph" w:styleId="Standardeinzug">
    <w:name w:val="Normal Indent"/>
    <w:basedOn w:val="Standard"/>
    <w:uiPriority w:val="99"/>
    <w:unhideWhenUsed/>
    <w:locked/>
    <w:rsid w:val="00C93288"/>
    <w:pPr>
      <w:ind w:left="720"/>
    </w:pPr>
  </w:style>
  <w:style w:type="paragraph" w:styleId="Funotentext">
    <w:name w:val="footnote text"/>
    <w:basedOn w:val="Standard"/>
    <w:link w:val="FunotentextZchn"/>
    <w:uiPriority w:val="99"/>
    <w:locked/>
    <w:rsid w:val="00C93288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3288"/>
    <w:rPr>
      <w:rFonts w:ascii="Arial" w:eastAsiaTheme="minorEastAsia" w:hAnsi="Arial"/>
      <w:sz w:val="18"/>
      <w:szCs w:val="20"/>
    </w:rPr>
  </w:style>
  <w:style w:type="paragraph" w:styleId="Kommentartext">
    <w:name w:val="annotation text"/>
    <w:basedOn w:val="Standard"/>
    <w:link w:val="KommentartextZchn"/>
    <w:uiPriority w:val="99"/>
    <w:locked/>
    <w:rsid w:val="00C932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3288"/>
    <w:rPr>
      <w:rFonts w:ascii="Arial" w:eastAsiaTheme="minorEastAsia" w:hAnsi="Arial"/>
      <w:sz w:val="20"/>
      <w:szCs w:val="20"/>
    </w:rPr>
  </w:style>
  <w:style w:type="paragraph" w:styleId="Indexberschrift">
    <w:name w:val="index heading"/>
    <w:basedOn w:val="Standard"/>
    <w:next w:val="Index1"/>
    <w:uiPriority w:val="99"/>
    <w:locked/>
    <w:rsid w:val="00C93288"/>
    <w:rPr>
      <w:rFonts w:eastAsiaTheme="majorEastAsia" w:cstheme="majorBidi"/>
      <w:b/>
      <w:bCs/>
    </w:rPr>
  </w:style>
  <w:style w:type="character" w:styleId="Funotenzeichen">
    <w:name w:val="footnote reference"/>
    <w:basedOn w:val="Absatz-Standardschriftart"/>
    <w:uiPriority w:val="99"/>
    <w:locked/>
    <w:rsid w:val="00C93288"/>
    <w:rPr>
      <w:vertAlign w:val="superscript"/>
    </w:rPr>
  </w:style>
  <w:style w:type="character" w:styleId="Kommentarzeichen">
    <w:name w:val="annotation reference"/>
    <w:basedOn w:val="Absatz-Standardschriftart"/>
    <w:uiPriority w:val="99"/>
    <w:locked/>
    <w:rsid w:val="00C93288"/>
    <w:rPr>
      <w:sz w:val="16"/>
      <w:szCs w:val="16"/>
    </w:rPr>
  </w:style>
  <w:style w:type="character" w:styleId="Seitenzahl">
    <w:name w:val="page number"/>
    <w:basedOn w:val="Absatz-Standardschriftart"/>
    <w:uiPriority w:val="99"/>
    <w:locked/>
    <w:rsid w:val="00C93288"/>
  </w:style>
  <w:style w:type="character" w:styleId="Endnotenzeichen">
    <w:name w:val="endnote reference"/>
    <w:basedOn w:val="Absatz-Standardschriftart"/>
    <w:uiPriority w:val="99"/>
    <w:locked/>
    <w:rsid w:val="00C9328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locked/>
    <w:rsid w:val="00C9328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93288"/>
    <w:rPr>
      <w:rFonts w:ascii="Arial" w:eastAsiaTheme="minorEastAsia" w:hAnsi="Arial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locked/>
    <w:rsid w:val="00C93288"/>
    <w:pPr>
      <w:ind w:left="220" w:hanging="220"/>
    </w:pPr>
  </w:style>
  <w:style w:type="paragraph" w:styleId="Makrotext">
    <w:name w:val="macro"/>
    <w:link w:val="MakrotextZchn"/>
    <w:uiPriority w:val="99"/>
    <w:unhideWhenUsed/>
    <w:locked/>
    <w:rsid w:val="00C93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eastAsiaTheme="minorEastAsia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C93288"/>
    <w:rPr>
      <w:rFonts w:ascii="Consolas" w:eastAsiaTheme="minorEastAsia" w:hAnsi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locked/>
    <w:rsid w:val="00C9328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locked/>
    <w:rsid w:val="00C93288"/>
    <w:pPr>
      <w:ind w:left="283" w:hanging="283"/>
      <w:contextualSpacing/>
    </w:pPr>
  </w:style>
  <w:style w:type="paragraph" w:styleId="Listennummer">
    <w:name w:val="List Number"/>
    <w:basedOn w:val="Standard"/>
    <w:uiPriority w:val="99"/>
    <w:locked/>
    <w:rsid w:val="00C93288"/>
    <w:pPr>
      <w:numPr>
        <w:numId w:val="3"/>
      </w:numPr>
      <w:contextualSpacing/>
    </w:pPr>
  </w:style>
  <w:style w:type="paragraph" w:styleId="Liste2">
    <w:name w:val="List 2"/>
    <w:basedOn w:val="Standard"/>
    <w:uiPriority w:val="99"/>
    <w:locked/>
    <w:rsid w:val="00C93288"/>
    <w:pPr>
      <w:ind w:left="566" w:hanging="283"/>
      <w:contextualSpacing/>
    </w:pPr>
  </w:style>
  <w:style w:type="paragraph" w:styleId="Liste3">
    <w:name w:val="List 3"/>
    <w:basedOn w:val="Standard"/>
    <w:uiPriority w:val="99"/>
    <w:locked/>
    <w:rsid w:val="00C93288"/>
    <w:pPr>
      <w:ind w:left="849" w:hanging="283"/>
      <w:contextualSpacing/>
    </w:pPr>
  </w:style>
  <w:style w:type="paragraph" w:styleId="Liste4">
    <w:name w:val="List 4"/>
    <w:basedOn w:val="Standard"/>
    <w:uiPriority w:val="99"/>
    <w:locked/>
    <w:rsid w:val="00C93288"/>
    <w:pPr>
      <w:ind w:left="1132" w:hanging="283"/>
      <w:contextualSpacing/>
    </w:pPr>
  </w:style>
  <w:style w:type="paragraph" w:styleId="Liste5">
    <w:name w:val="List 5"/>
    <w:basedOn w:val="Standard"/>
    <w:uiPriority w:val="99"/>
    <w:locked/>
    <w:rsid w:val="00C93288"/>
    <w:pPr>
      <w:ind w:left="1415" w:hanging="283"/>
      <w:contextualSpacing/>
    </w:pPr>
  </w:style>
  <w:style w:type="paragraph" w:styleId="Listennummer2">
    <w:name w:val="List Number 2"/>
    <w:basedOn w:val="Standard"/>
    <w:uiPriority w:val="99"/>
    <w:locked/>
    <w:rsid w:val="00C93288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locked/>
    <w:rsid w:val="00C93288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99"/>
    <w:locked/>
    <w:rsid w:val="00C93288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99"/>
    <w:locked/>
    <w:rsid w:val="00C93288"/>
    <w:pPr>
      <w:numPr>
        <w:numId w:val="9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unhideWhenUsed/>
    <w:locked/>
    <w:rsid w:val="00C93288"/>
    <w:pPr>
      <w:jc w:val="center"/>
    </w:pPr>
    <w:rPr>
      <w:rFonts w:eastAsiaTheme="majorEastAsia" w:cstheme="majorBidi"/>
      <w:iCs/>
      <w:color w:val="000000" w:themeColor="text1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93288"/>
    <w:rPr>
      <w:rFonts w:ascii="Arial" w:eastAsiaTheme="majorEastAsia" w:hAnsi="Arial" w:cstheme="majorBidi"/>
      <w:iCs/>
      <w:color w:val="000000" w:themeColor="text1"/>
      <w:sz w:val="60"/>
      <w:szCs w:val="60"/>
    </w:rPr>
  </w:style>
  <w:style w:type="paragraph" w:styleId="Textkrper">
    <w:name w:val="Body Text"/>
    <w:basedOn w:val="Standard"/>
    <w:link w:val="TextkrperZchn"/>
    <w:uiPriority w:val="99"/>
    <w:unhideWhenUsed/>
    <w:locked/>
    <w:rsid w:val="00C932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93288"/>
    <w:rPr>
      <w:rFonts w:ascii="Arial" w:eastAsiaTheme="minorEastAsia" w:hAnsi="Arial"/>
    </w:rPr>
  </w:style>
  <w:style w:type="paragraph" w:styleId="Listenfortsetzung">
    <w:name w:val="List Continue"/>
    <w:basedOn w:val="Standard"/>
    <w:uiPriority w:val="99"/>
    <w:unhideWhenUsed/>
    <w:locked/>
    <w:rsid w:val="00C9328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locked/>
    <w:rsid w:val="00C9328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locked/>
    <w:rsid w:val="00C9328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locked/>
    <w:rsid w:val="00C9328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unhideWhenUsed/>
    <w:locked/>
    <w:rsid w:val="00C93288"/>
    <w:pPr>
      <w:spacing w:after="120"/>
      <w:ind w:left="1415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locked/>
    <w:rsid w:val="00C93288"/>
    <w:pPr>
      <w:spacing w:before="200" w:after="900"/>
      <w:jc w:val="right"/>
    </w:pPr>
    <w:rPr>
      <w:rFonts w:asciiTheme="minorHAnsi" w:hAnsiTheme="minorHAns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3288"/>
    <w:rPr>
      <w:rFonts w:eastAsiaTheme="minorEastAsia"/>
      <w:i/>
      <w:iCs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locked/>
    <w:rsid w:val="00C93288"/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C93288"/>
    <w:rPr>
      <w:rFonts w:ascii="Arial" w:eastAsiaTheme="minorEastAsia" w:hAnsi="Arial"/>
      <w:sz w:val="20"/>
    </w:rPr>
  </w:style>
  <w:style w:type="paragraph" w:styleId="Textkrper2">
    <w:name w:val="Body Text 2"/>
    <w:basedOn w:val="Standard"/>
    <w:link w:val="Textkrper2Zchn"/>
    <w:uiPriority w:val="99"/>
    <w:unhideWhenUsed/>
    <w:locked/>
    <w:rsid w:val="00C9328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93288"/>
    <w:rPr>
      <w:rFonts w:ascii="Arial" w:eastAsiaTheme="minorEastAsia" w:hAnsi="Arial"/>
    </w:rPr>
  </w:style>
  <w:style w:type="paragraph" w:styleId="Textkrper3">
    <w:name w:val="Body Text 3"/>
    <w:basedOn w:val="Standard"/>
    <w:link w:val="Textkrper3Zchn"/>
    <w:uiPriority w:val="99"/>
    <w:unhideWhenUsed/>
    <w:locked/>
    <w:rsid w:val="00C9328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93288"/>
    <w:rPr>
      <w:rFonts w:ascii="Arial" w:eastAsiaTheme="minorEastAsia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locked/>
    <w:rsid w:val="00C932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93288"/>
    <w:rPr>
      <w:rFonts w:ascii="Arial" w:eastAsiaTheme="minorEastAsia" w:hAnsi="Arial"/>
    </w:rPr>
  </w:style>
  <w:style w:type="paragraph" w:styleId="Textkrper-Einzug3">
    <w:name w:val="Body Text Indent 3"/>
    <w:basedOn w:val="Standard"/>
    <w:link w:val="Textkrper-Einzug3Zchn"/>
    <w:uiPriority w:val="99"/>
    <w:unhideWhenUsed/>
    <w:locked/>
    <w:rsid w:val="00C9328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93288"/>
    <w:rPr>
      <w:rFonts w:ascii="Arial" w:eastAsiaTheme="minorEastAsia" w:hAnsi="Arial"/>
      <w:sz w:val="16"/>
      <w:szCs w:val="16"/>
    </w:rPr>
  </w:style>
  <w:style w:type="character" w:styleId="Hyperlink">
    <w:name w:val="Hyperlink"/>
    <w:basedOn w:val="Absatz-Standardschriftart"/>
    <w:uiPriority w:val="99"/>
    <w:locked/>
    <w:rsid w:val="00C9328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locked/>
    <w:rsid w:val="00C93288"/>
    <w:rPr>
      <w:color w:val="7030A0"/>
      <w:u w:val="single"/>
    </w:rPr>
  </w:style>
  <w:style w:type="character" w:styleId="Fett">
    <w:name w:val="Strong"/>
    <w:basedOn w:val="Absatz-Standardschriftart"/>
    <w:uiPriority w:val="22"/>
    <w:locked/>
    <w:rsid w:val="00C93288"/>
    <w:rPr>
      <w:b/>
      <w:bCs/>
      <w:spacing w:val="0"/>
    </w:rPr>
  </w:style>
  <w:style w:type="character" w:styleId="Hervorhebung">
    <w:name w:val="Emphasis"/>
    <w:uiPriority w:val="20"/>
    <w:unhideWhenUsed/>
    <w:locked/>
    <w:rsid w:val="00C93288"/>
    <w:rPr>
      <w:b/>
      <w:bCs/>
      <w:i/>
      <w:iCs/>
      <w:color w:val="5A5A5A" w:themeColor="text1" w:themeTint="A5"/>
    </w:rPr>
  </w:style>
  <w:style w:type="paragraph" w:styleId="StandardWeb">
    <w:name w:val="Normal (Web)"/>
    <w:basedOn w:val="Standard"/>
    <w:uiPriority w:val="99"/>
    <w:unhideWhenUsed/>
    <w:locked/>
    <w:rsid w:val="00C93288"/>
    <w:rPr>
      <w:rFonts w:cs="Times New Roman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locked/>
    <w:rsid w:val="00C932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93288"/>
    <w:rPr>
      <w:rFonts w:ascii="Arial" w:eastAsiaTheme="minorEastAsia" w:hAnsi="Arial"/>
      <w:b/>
      <w:bCs/>
      <w:sz w:val="20"/>
      <w:szCs w:val="20"/>
    </w:rPr>
  </w:style>
  <w:style w:type="table" w:styleId="Tabellenraster">
    <w:name w:val="Table Grid"/>
    <w:basedOn w:val="NormaleTabelle"/>
    <w:locked/>
    <w:rsid w:val="00C93288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C93288"/>
    <w:rPr>
      <w:color w:val="808080"/>
    </w:rPr>
  </w:style>
  <w:style w:type="paragraph" w:styleId="Listenabsatz">
    <w:name w:val="List Paragraph"/>
    <w:basedOn w:val="Standard"/>
    <w:uiPriority w:val="34"/>
    <w:unhideWhenUsed/>
    <w:locked/>
    <w:rsid w:val="00C93288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locked/>
    <w:rsid w:val="00C93288"/>
    <w:pPr>
      <w:pBdr>
        <w:top w:val="single" w:sz="12" w:space="10" w:color="FF8D9A" w:themeColor="accent1" w:themeTint="66"/>
        <w:left w:val="single" w:sz="36" w:space="4" w:color="E3001A" w:themeColor="accent1"/>
        <w:bottom w:val="single" w:sz="24" w:space="10" w:color="969696" w:themeColor="accent3"/>
        <w:right w:val="single" w:sz="36" w:space="4" w:color="E3001A" w:themeColor="accent1"/>
      </w:pBdr>
      <w:shd w:val="clear" w:color="auto" w:fill="E3001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93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3001A" w:themeFill="accent1"/>
    </w:rPr>
  </w:style>
  <w:style w:type="table" w:styleId="MittleresRaster1-Akzent2">
    <w:name w:val="Medium Grid 1 Accent 2"/>
    <w:basedOn w:val="NormaleTabelle"/>
    <w:uiPriority w:val="67"/>
    <w:locked/>
    <w:rsid w:val="00C93288"/>
    <w:rPr>
      <w:rFonts w:eastAsiaTheme="minorEastAsia"/>
    </w:rPr>
    <w:tblPr>
      <w:tblStyleRowBandSize w:val="1"/>
      <w:tblStyleColBandSize w:val="1"/>
      <w:tblBorders>
        <w:top w:val="single" w:sz="8" w:space="0" w:color="77A0C8" w:themeColor="accent2" w:themeTint="BF"/>
        <w:left w:val="single" w:sz="8" w:space="0" w:color="77A0C8" w:themeColor="accent2" w:themeTint="BF"/>
        <w:bottom w:val="single" w:sz="8" w:space="0" w:color="77A0C8" w:themeColor="accent2" w:themeTint="BF"/>
        <w:right w:val="single" w:sz="8" w:space="0" w:color="77A0C8" w:themeColor="accent2" w:themeTint="BF"/>
        <w:insideH w:val="single" w:sz="8" w:space="0" w:color="77A0C8" w:themeColor="accent2" w:themeTint="BF"/>
        <w:insideV w:val="single" w:sz="8" w:space="0" w:color="77A0C8" w:themeColor="accent2" w:themeTint="BF"/>
      </w:tblBorders>
    </w:tblPr>
    <w:tcPr>
      <w:shd w:val="clear" w:color="auto" w:fill="D2D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A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FDA" w:themeFill="accent2" w:themeFillTint="7F"/>
      </w:tcPr>
    </w:tblStylePr>
    <w:tblStylePr w:type="band1Horz">
      <w:tblPr/>
      <w:tcPr>
        <w:shd w:val="clear" w:color="auto" w:fill="A4BFDA" w:themeFill="accent2" w:themeFillTint="7F"/>
      </w:tcPr>
    </w:tblStylePr>
  </w:style>
  <w:style w:type="table" w:styleId="MittlereSchattierung2-Akzent4">
    <w:name w:val="Medium Shading 2 Accent 4"/>
    <w:basedOn w:val="NormaleTabelle"/>
    <w:uiPriority w:val="64"/>
    <w:locked/>
    <w:rsid w:val="00C93288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8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unkleListe-Akzent5">
    <w:name w:val="Dark List Accent 5"/>
    <w:basedOn w:val="NormaleTabelle"/>
    <w:uiPriority w:val="70"/>
    <w:locked/>
    <w:rsid w:val="00C93288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6666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</w:style>
  <w:style w:type="character" w:styleId="SchwacheHervorhebung">
    <w:name w:val="Subtle Emphasis"/>
    <w:uiPriority w:val="19"/>
    <w:unhideWhenUsed/>
    <w:locked/>
    <w:rsid w:val="00C932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unhideWhenUsed/>
    <w:locked/>
    <w:rsid w:val="00C93288"/>
    <w:rPr>
      <w:b/>
      <w:bCs/>
      <w:i/>
      <w:iCs/>
      <w:color w:val="E3001A" w:themeColor="accent1"/>
      <w:sz w:val="22"/>
      <w:szCs w:val="22"/>
    </w:rPr>
  </w:style>
  <w:style w:type="character" w:styleId="SchwacherVerweis">
    <w:name w:val="Subtle Reference"/>
    <w:uiPriority w:val="31"/>
    <w:unhideWhenUsed/>
    <w:locked/>
    <w:rsid w:val="00C93288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unhideWhenUsed/>
    <w:locked/>
    <w:rsid w:val="00C93288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locked/>
    <w:rsid w:val="00C93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Literaturverzeichnis">
    <w:name w:val="Bibliography"/>
    <w:basedOn w:val="Standard"/>
    <w:next w:val="Standard"/>
    <w:uiPriority w:val="37"/>
    <w:unhideWhenUsed/>
    <w:locked/>
    <w:rsid w:val="00C93288"/>
  </w:style>
  <w:style w:type="paragraph" w:styleId="berarbeitung">
    <w:name w:val="Revision"/>
    <w:hidden/>
    <w:uiPriority w:val="99"/>
    <w:semiHidden/>
    <w:rsid w:val="0038016C"/>
    <w:pPr>
      <w:ind w:firstLine="0"/>
    </w:pPr>
    <w:rPr>
      <w:rFonts w:ascii="Arial" w:eastAsiaTheme="minorEastAsia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n Bern">
  <a:themeElements>
    <a:clrScheme name="Kanton Bern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3001A"/>
      </a:accent1>
      <a:accent2>
        <a:srgbClr val="4A81B6"/>
      </a:accent2>
      <a:accent3>
        <a:srgbClr val="969696"/>
      </a:accent3>
      <a:accent4>
        <a:srgbClr val="97B8C7"/>
      </a:accent4>
      <a:accent5>
        <a:srgbClr val="666666"/>
      </a:accent5>
      <a:accent6>
        <a:srgbClr val="FB9D2B"/>
      </a:accent6>
      <a:hlink>
        <a:srgbClr val="0000FF"/>
      </a:hlink>
      <a:folHlink>
        <a:srgbClr val="800080"/>
      </a:folHlink>
    </a:clrScheme>
    <a:fontScheme name="Kanton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5C82-E436-4A5B-974D-4019683C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Muster-Checkliste Telearbeit Verwaltung Kanton Bern</vt:lpstr>
    </vt:vector>
  </TitlesOfParts>
  <Company>Kanton Bern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Muster-Checkliste Telearbeit Verwaltung Kanton Bern</dc:title>
  <dc:creator>Personalamt des Kantons Bern</dc:creator>
  <cp:lastModifiedBy>Hutter, Jacquelyn</cp:lastModifiedBy>
  <cp:revision>4</cp:revision>
  <cp:lastPrinted>2020-06-16T11:18:00Z</cp:lastPrinted>
  <dcterms:created xsi:type="dcterms:W3CDTF">2020-06-16T09:45:00Z</dcterms:created>
  <dcterms:modified xsi:type="dcterms:W3CDTF">2020-06-16T11:46:00Z</dcterms:modified>
</cp:coreProperties>
</file>