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F0604" w14:textId="4246236E" w:rsidR="00A66C6B" w:rsidRPr="001A3775" w:rsidRDefault="00A66C6B" w:rsidP="00A66C6B">
      <w:pPr>
        <w:rPr>
          <w:rFonts w:asciiTheme="minorHAnsi" w:hAnsiTheme="minorHAnsi" w:cstheme="minorHAnsi"/>
          <w:b/>
          <w:lang w:val="de-CH"/>
        </w:rPr>
      </w:pPr>
      <w:bookmarkStart w:id="0" w:name="_GoBack"/>
      <w:bookmarkEnd w:id="0"/>
      <w:r w:rsidRPr="001A3775">
        <w:rPr>
          <w:rFonts w:asciiTheme="minorHAnsi" w:hAnsiTheme="minorHAnsi" w:cstheme="minorHAnsi"/>
          <w:b/>
          <w:lang w:val="de-CH"/>
        </w:rPr>
        <w:t xml:space="preserve">Zusammenstellung der </w:t>
      </w:r>
      <w:r w:rsidR="001A3775" w:rsidRPr="001A3775">
        <w:rPr>
          <w:rFonts w:asciiTheme="minorHAnsi" w:hAnsiTheme="minorHAnsi" w:cstheme="minorHAnsi"/>
          <w:b/>
          <w:lang w:val="de-CH"/>
        </w:rPr>
        <w:t>Religionss</w:t>
      </w:r>
      <w:r w:rsidRPr="001A3775">
        <w:rPr>
          <w:rFonts w:asciiTheme="minorHAnsi" w:hAnsiTheme="minorHAnsi" w:cstheme="minorHAnsi"/>
          <w:b/>
          <w:lang w:val="de-CH"/>
        </w:rPr>
        <w:t xml:space="preserve">endungen </w:t>
      </w:r>
      <w:r w:rsidR="001A3775" w:rsidRPr="001A3775">
        <w:rPr>
          <w:rFonts w:asciiTheme="minorHAnsi" w:hAnsiTheme="minorHAnsi" w:cstheme="minorHAnsi"/>
          <w:b/>
          <w:lang w:val="de-CH"/>
        </w:rPr>
        <w:t>von</w:t>
      </w:r>
      <w:r w:rsidRPr="001A3775">
        <w:rPr>
          <w:rFonts w:asciiTheme="minorHAnsi" w:hAnsiTheme="minorHAnsi" w:cstheme="minorHAnsi"/>
          <w:b/>
          <w:lang w:val="de-CH"/>
        </w:rPr>
        <w:t xml:space="preserve"> Schweizer Radio und Fernsehen</w:t>
      </w:r>
      <w:r w:rsidR="001A3775" w:rsidRPr="001A3775">
        <w:rPr>
          <w:rFonts w:asciiTheme="minorHAnsi" w:hAnsiTheme="minorHAnsi" w:cstheme="minorHAnsi"/>
          <w:b/>
          <w:lang w:val="de-CH"/>
        </w:rPr>
        <w:t xml:space="preserve"> SRF</w:t>
      </w:r>
    </w:p>
    <w:p w14:paraId="3AE6A26B" w14:textId="77777777" w:rsidR="00A66C6B" w:rsidRPr="001A3775" w:rsidRDefault="00A66C6B" w:rsidP="00A66C6B">
      <w:pPr>
        <w:rPr>
          <w:rFonts w:asciiTheme="minorHAnsi" w:hAnsiTheme="minorHAnsi" w:cstheme="minorHAnsi"/>
          <w:lang w:val="de-CH"/>
        </w:rPr>
      </w:pPr>
    </w:p>
    <w:p w14:paraId="3CF1A9FB" w14:textId="77777777" w:rsidR="00A66C6B" w:rsidRPr="001A3775" w:rsidRDefault="00A66C6B" w:rsidP="00A66C6B">
      <w:pPr>
        <w:rPr>
          <w:rFonts w:asciiTheme="minorHAnsi" w:hAnsiTheme="minorHAnsi" w:cstheme="minorHAnsi"/>
          <w:lang w:val="de-CH"/>
        </w:rPr>
      </w:pPr>
    </w:p>
    <w:p w14:paraId="1E12C41F" w14:textId="77777777" w:rsidR="00A66C6B" w:rsidRPr="001A3775" w:rsidRDefault="00A66C6B" w:rsidP="00A66C6B">
      <w:pPr>
        <w:rPr>
          <w:rFonts w:asciiTheme="minorHAnsi" w:hAnsiTheme="minorHAnsi" w:cstheme="minorHAnsi"/>
          <w:b/>
          <w:lang w:val="de-CH"/>
        </w:rPr>
      </w:pPr>
      <w:r w:rsidRPr="001A3775">
        <w:rPr>
          <w:rFonts w:asciiTheme="minorHAnsi" w:hAnsiTheme="minorHAnsi" w:cstheme="minorHAnsi"/>
          <w:b/>
          <w:lang w:val="de-CH"/>
        </w:rPr>
        <w:t>Radio SRF2 Kultur</w:t>
      </w:r>
    </w:p>
    <w:p w14:paraId="50FAAD1B" w14:textId="77777777" w:rsidR="00A66C6B" w:rsidRPr="001A3775" w:rsidRDefault="00A66C6B" w:rsidP="00A66C6B">
      <w:pPr>
        <w:ind w:left="2410" w:hanging="2410"/>
        <w:rPr>
          <w:rFonts w:asciiTheme="minorHAnsi" w:hAnsiTheme="minorHAnsi" w:cstheme="minorHAnsi"/>
        </w:rPr>
      </w:pPr>
      <w:r w:rsidRPr="001A3775">
        <w:rPr>
          <w:rFonts w:asciiTheme="minorHAnsi" w:hAnsiTheme="minorHAnsi" w:cstheme="minorHAnsi"/>
          <w:lang w:val="de-CH"/>
        </w:rPr>
        <w:t>Blickpunkt Religion:</w:t>
      </w:r>
      <w:r w:rsidRPr="001A3775">
        <w:rPr>
          <w:rFonts w:asciiTheme="minorHAnsi" w:hAnsiTheme="minorHAnsi" w:cstheme="minorHAnsi"/>
          <w:lang w:val="de-CH"/>
        </w:rPr>
        <w:tab/>
      </w:r>
      <w:r w:rsidRPr="001A3775">
        <w:rPr>
          <w:rFonts w:asciiTheme="minorHAnsi" w:hAnsiTheme="minorHAnsi" w:cstheme="minorHAnsi"/>
        </w:rPr>
        <w:t xml:space="preserve">Magazin am Sonntagmorgen mit aktuellen Themen aus den Bereichen Religion, Ethik, Theologie und Kirche; 22 Minuten, 56 Sendungen/Jahr, online verfügbar: </w:t>
      </w:r>
      <w:hyperlink r:id="rId8" w:history="1">
        <w:r w:rsidRPr="001A3775">
          <w:rPr>
            <w:rStyle w:val="Hyperlink"/>
            <w:rFonts w:asciiTheme="minorHAnsi" w:hAnsiTheme="minorHAnsi" w:cstheme="minorHAnsi"/>
          </w:rPr>
          <w:t>https://www.srf.ch/sendungen/blickpunkt-religion/sendungen</w:t>
        </w:r>
      </w:hyperlink>
    </w:p>
    <w:p w14:paraId="3BCFC877" w14:textId="77777777" w:rsidR="00A66C6B" w:rsidRPr="001A3775" w:rsidRDefault="00A66C6B" w:rsidP="00A66C6B">
      <w:pPr>
        <w:pStyle w:val="StandardWeb"/>
        <w:tabs>
          <w:tab w:val="left" w:pos="2410"/>
        </w:tabs>
        <w:ind w:left="2410" w:hanging="2410"/>
        <w:rPr>
          <w:rFonts w:asciiTheme="minorHAnsi" w:hAnsiTheme="minorHAnsi" w:cstheme="minorHAnsi"/>
        </w:rPr>
      </w:pPr>
      <w:r w:rsidRPr="001A3775">
        <w:rPr>
          <w:rFonts w:asciiTheme="minorHAnsi" w:eastAsiaTheme="minorHAnsi" w:hAnsiTheme="minorHAnsi" w:cstheme="minorHAnsi"/>
          <w:lang w:val="de-DE" w:eastAsia="en-US"/>
        </w:rPr>
        <w:t>Perspektiven:</w:t>
      </w:r>
      <w:r w:rsidRPr="001A3775">
        <w:rPr>
          <w:rFonts w:asciiTheme="minorHAnsi" w:eastAsiaTheme="minorHAnsi" w:hAnsiTheme="minorHAnsi" w:cstheme="minorHAnsi"/>
          <w:lang w:val="de-DE" w:eastAsia="en-US"/>
        </w:rPr>
        <w:tab/>
        <w:t xml:space="preserve">Hintergrundsendung am Sonntagmorgen mit Themenvertiefung zu Aspekten wie </w:t>
      </w:r>
      <w:r w:rsidRPr="001A3775">
        <w:rPr>
          <w:rFonts w:asciiTheme="minorHAnsi" w:hAnsiTheme="minorHAnsi" w:cstheme="minorHAnsi"/>
        </w:rPr>
        <w:t xml:space="preserve">Glaube, Zweifel, Spiritualität. Soll als Anregung zum Nachdenken und als Orientierungshilfe in einer globalisierten Welt dienen, 30 Minuten, 56 Sendungen/Jahr, online verfügbar: </w:t>
      </w:r>
      <w:hyperlink r:id="rId9" w:history="1">
        <w:r w:rsidRPr="001A3775">
          <w:rPr>
            <w:rStyle w:val="Hyperlink"/>
            <w:rFonts w:asciiTheme="minorHAnsi" w:hAnsiTheme="minorHAnsi" w:cstheme="minorHAnsi"/>
          </w:rPr>
          <w:t>https://www.srf.ch/sendungen/perspektiven/sendungen</w:t>
        </w:r>
      </w:hyperlink>
    </w:p>
    <w:p w14:paraId="2D4A4709" w14:textId="77777777" w:rsidR="00A66C6B" w:rsidRPr="001A3775" w:rsidRDefault="00A66C6B" w:rsidP="00A66C6B">
      <w:pPr>
        <w:pStyle w:val="StandardWeb"/>
        <w:tabs>
          <w:tab w:val="left" w:pos="2410"/>
        </w:tabs>
        <w:ind w:left="2410" w:hanging="2410"/>
        <w:rPr>
          <w:rFonts w:asciiTheme="minorHAnsi" w:hAnsiTheme="minorHAnsi" w:cstheme="minorHAnsi"/>
        </w:rPr>
      </w:pPr>
      <w:r w:rsidRPr="001A3775">
        <w:rPr>
          <w:rFonts w:asciiTheme="minorHAnsi" w:hAnsiTheme="minorHAnsi" w:cstheme="minorHAnsi"/>
        </w:rPr>
        <w:t>Sakral/Vokal:</w:t>
      </w:r>
      <w:r w:rsidRPr="001A3775">
        <w:rPr>
          <w:rFonts w:asciiTheme="minorHAnsi" w:hAnsiTheme="minorHAnsi" w:cstheme="minorHAnsi"/>
        </w:rPr>
        <w:tab/>
        <w:t xml:space="preserve">Messen und Motetten, Kantaten und Oratorien, Requiem- und </w:t>
      </w:r>
      <w:proofErr w:type="spellStart"/>
      <w:r w:rsidRPr="001A3775">
        <w:rPr>
          <w:rFonts w:asciiTheme="minorHAnsi" w:hAnsiTheme="minorHAnsi" w:cstheme="minorHAnsi"/>
        </w:rPr>
        <w:t>Stabat</w:t>
      </w:r>
      <w:proofErr w:type="spellEnd"/>
      <w:r w:rsidRPr="001A3775">
        <w:rPr>
          <w:rFonts w:asciiTheme="minorHAnsi" w:hAnsiTheme="minorHAnsi" w:cstheme="minorHAnsi"/>
        </w:rPr>
        <w:t xml:space="preserve"> Mater-Vertonungen – das Repertoire der geistlichen Musik ist enorm vielfältig. Die Sendung «Sakral/Vokal» beschäftigt sich exklusiv am Sonntagmorgen mit der Sakralmusik, 60 Minuten, 30 Sendungen/Jahr, online verfügbar: </w:t>
      </w:r>
      <w:hyperlink r:id="rId10" w:history="1">
        <w:r w:rsidRPr="001A3775">
          <w:rPr>
            <w:rStyle w:val="Hyperlink"/>
            <w:rFonts w:asciiTheme="minorHAnsi" w:hAnsiTheme="minorHAnsi" w:cstheme="minorHAnsi"/>
          </w:rPr>
          <w:t>https://www.srf.ch/sendungen/sakral-vokal/sendungen</w:t>
        </w:r>
      </w:hyperlink>
    </w:p>
    <w:p w14:paraId="1593FAE4" w14:textId="77777777" w:rsidR="00A66C6B" w:rsidRPr="001A3775" w:rsidRDefault="00A66C6B" w:rsidP="00A66C6B">
      <w:pPr>
        <w:pStyle w:val="StandardWeb"/>
        <w:tabs>
          <w:tab w:val="left" w:pos="2410"/>
        </w:tabs>
        <w:ind w:left="2410" w:hanging="2410"/>
        <w:rPr>
          <w:rFonts w:asciiTheme="minorHAnsi" w:hAnsiTheme="minorHAnsi" w:cstheme="minorHAnsi"/>
        </w:rPr>
      </w:pPr>
    </w:p>
    <w:p w14:paraId="690CAF67" w14:textId="77777777" w:rsidR="00A66C6B" w:rsidRPr="001A3775" w:rsidRDefault="00A66C6B" w:rsidP="00A66C6B">
      <w:pPr>
        <w:ind w:left="2410" w:hanging="2410"/>
        <w:rPr>
          <w:rFonts w:asciiTheme="minorHAnsi" w:hAnsiTheme="minorHAnsi" w:cstheme="minorHAnsi"/>
          <w:b/>
          <w:lang w:val="de-CH"/>
        </w:rPr>
      </w:pPr>
      <w:r w:rsidRPr="001A3775">
        <w:rPr>
          <w:rFonts w:asciiTheme="minorHAnsi" w:hAnsiTheme="minorHAnsi" w:cstheme="minorHAnsi"/>
          <w:b/>
          <w:lang w:val="de-CH"/>
        </w:rPr>
        <w:t>Radio SRF2 Kultur/ Radio SRF Musikwelle</w:t>
      </w:r>
    </w:p>
    <w:p w14:paraId="26B1F390" w14:textId="77777777" w:rsidR="00A66C6B" w:rsidRPr="001A3775" w:rsidRDefault="00A66C6B" w:rsidP="00A66C6B">
      <w:pPr>
        <w:pStyle w:val="StandardWeb"/>
        <w:tabs>
          <w:tab w:val="left" w:pos="2127"/>
        </w:tabs>
        <w:ind w:left="2410" w:hanging="2410"/>
        <w:rPr>
          <w:rFonts w:asciiTheme="minorHAnsi" w:hAnsiTheme="minorHAnsi" w:cstheme="minorHAnsi"/>
        </w:rPr>
      </w:pPr>
      <w:r w:rsidRPr="001A3775">
        <w:rPr>
          <w:rFonts w:asciiTheme="minorHAnsi" w:hAnsiTheme="minorHAnsi" w:cstheme="minorHAnsi"/>
        </w:rPr>
        <w:t>Radiogottesdienst:</w:t>
      </w:r>
      <w:r w:rsidRPr="001A3775">
        <w:rPr>
          <w:rFonts w:asciiTheme="minorHAnsi" w:hAnsiTheme="minorHAnsi" w:cstheme="minorHAnsi"/>
        </w:rPr>
        <w:tab/>
      </w:r>
      <w:r w:rsidRPr="001A3775">
        <w:rPr>
          <w:rFonts w:asciiTheme="minorHAnsi" w:hAnsiTheme="minorHAnsi" w:cstheme="minorHAnsi"/>
        </w:rPr>
        <w:tab/>
        <w:t xml:space="preserve">In Zusammenarbeit mit ausgewählten Kirchgemeinden werden jährlich zehn Gottesdienste direkt übertragen (auch im Fernsehen), zusätzlich werden ca. vier Gottesdienste nur am Radio übertragen, 60 Minuten, 10 Sendungen/Jahr, online verfügbar: </w:t>
      </w:r>
      <w:hyperlink r:id="rId11" w:history="1">
        <w:r w:rsidRPr="001A3775">
          <w:rPr>
            <w:rStyle w:val="Hyperlink"/>
            <w:rFonts w:asciiTheme="minorHAnsi" w:hAnsiTheme="minorHAnsi" w:cstheme="minorHAnsi"/>
          </w:rPr>
          <w:t>https://www.srf.ch/sendungen/radiogottesdienst/sendungen</w:t>
        </w:r>
      </w:hyperlink>
    </w:p>
    <w:p w14:paraId="13D9996E" w14:textId="77777777" w:rsidR="00A66C6B" w:rsidRPr="001A3775" w:rsidRDefault="00A66C6B" w:rsidP="00A66C6B">
      <w:pPr>
        <w:pStyle w:val="StandardWeb"/>
        <w:tabs>
          <w:tab w:val="left" w:pos="2410"/>
        </w:tabs>
        <w:ind w:left="2410" w:hanging="2410"/>
        <w:rPr>
          <w:rFonts w:asciiTheme="minorHAnsi" w:hAnsiTheme="minorHAnsi" w:cstheme="minorHAnsi"/>
        </w:rPr>
      </w:pPr>
      <w:r w:rsidRPr="001A3775">
        <w:rPr>
          <w:rFonts w:asciiTheme="minorHAnsi" w:hAnsiTheme="minorHAnsi" w:cstheme="minorHAnsi"/>
        </w:rPr>
        <w:t>Radiopredigt:</w:t>
      </w:r>
      <w:r w:rsidRPr="001A3775">
        <w:rPr>
          <w:rFonts w:asciiTheme="minorHAnsi" w:hAnsiTheme="minorHAnsi" w:cstheme="minorHAnsi"/>
        </w:rPr>
        <w:tab/>
        <w:t xml:space="preserve">An Sonn- und Feiertagen um 10.00 Uhr römisch-katholische oder christ-katholische Predigt, um 10.15 Uhr evangelisch-reformierte oder freikirchliche Predigt, 2x15 Minuten, 88 Sendungen/Jahr, online und in Print-Form verfügbar: </w:t>
      </w:r>
      <w:hyperlink r:id="rId12" w:history="1">
        <w:r w:rsidRPr="001A3775">
          <w:rPr>
            <w:rStyle w:val="Hyperlink"/>
            <w:rFonts w:asciiTheme="minorHAnsi" w:hAnsiTheme="minorHAnsi" w:cstheme="minorHAnsi"/>
          </w:rPr>
          <w:t>https://www.srf.ch/sendungen/predigt/sendungen</w:t>
        </w:r>
      </w:hyperlink>
    </w:p>
    <w:p w14:paraId="1DDFDAB1" w14:textId="77777777" w:rsidR="00A66C6B" w:rsidRPr="001A3775" w:rsidRDefault="00A66C6B" w:rsidP="00A66C6B">
      <w:pPr>
        <w:pStyle w:val="StandardWeb"/>
        <w:tabs>
          <w:tab w:val="left" w:pos="2127"/>
        </w:tabs>
        <w:ind w:left="2410" w:hanging="2410"/>
        <w:rPr>
          <w:rFonts w:asciiTheme="minorHAnsi" w:hAnsiTheme="minorHAnsi" w:cstheme="minorHAnsi"/>
          <w:b/>
        </w:rPr>
      </w:pPr>
      <w:r w:rsidRPr="001A3775">
        <w:rPr>
          <w:rFonts w:asciiTheme="minorHAnsi" w:hAnsiTheme="minorHAnsi" w:cstheme="minorHAnsi"/>
          <w:b/>
        </w:rPr>
        <w:t>Radio SRF 1</w:t>
      </w:r>
    </w:p>
    <w:p w14:paraId="2FD587F3" w14:textId="77777777" w:rsidR="00A66C6B" w:rsidRPr="001A3775" w:rsidRDefault="00A66C6B" w:rsidP="00A66C6B">
      <w:pPr>
        <w:pStyle w:val="StandardWeb"/>
        <w:tabs>
          <w:tab w:val="left" w:pos="2127"/>
        </w:tabs>
        <w:ind w:left="2410" w:hanging="2410"/>
        <w:rPr>
          <w:rFonts w:asciiTheme="minorHAnsi" w:hAnsiTheme="minorHAnsi" w:cstheme="minorHAnsi"/>
        </w:rPr>
      </w:pPr>
      <w:r w:rsidRPr="001A3775">
        <w:rPr>
          <w:rFonts w:asciiTheme="minorHAnsi" w:hAnsiTheme="minorHAnsi" w:cstheme="minorHAnsi"/>
        </w:rPr>
        <w:t>Ein Wort aus der Bibel:</w:t>
      </w:r>
      <w:r w:rsidRPr="001A3775">
        <w:rPr>
          <w:rFonts w:asciiTheme="minorHAnsi" w:hAnsiTheme="minorHAnsi" w:cstheme="minorHAnsi"/>
        </w:rPr>
        <w:tab/>
        <w:t xml:space="preserve">Ausgewählte, kontinuierliche Textlesungen aus der Bibel, auch aus neuen Bibelübersetzungen am Sonntagmorgen sowie an hohen christlichen Feiertagen auf Radio SRF1 /Radio SRF 2 Kultur/Radio SRF </w:t>
      </w:r>
      <w:r w:rsidRPr="001A3775">
        <w:rPr>
          <w:rFonts w:asciiTheme="minorHAnsi" w:hAnsiTheme="minorHAnsi" w:cstheme="minorHAnsi"/>
        </w:rPr>
        <w:lastRenderedPageBreak/>
        <w:t xml:space="preserve">Musikwelle, 2 Minuten, 52 Sendungen/Jahr, online verfügbar: </w:t>
      </w:r>
      <w:hyperlink r:id="rId13" w:history="1">
        <w:r w:rsidRPr="001A3775">
          <w:rPr>
            <w:rStyle w:val="Hyperlink"/>
            <w:rFonts w:asciiTheme="minorHAnsi" w:hAnsiTheme="minorHAnsi" w:cstheme="minorHAnsi"/>
          </w:rPr>
          <w:t>https://www.srf.ch/sendungen/ein-wort-aus-der-bibel</w:t>
        </w:r>
      </w:hyperlink>
    </w:p>
    <w:p w14:paraId="2DCD5257" w14:textId="77777777" w:rsidR="00A66C6B" w:rsidRPr="001A3775" w:rsidRDefault="00A66C6B" w:rsidP="00A66C6B">
      <w:pPr>
        <w:pStyle w:val="StandardWeb"/>
        <w:tabs>
          <w:tab w:val="left" w:pos="2127"/>
        </w:tabs>
        <w:ind w:left="2410" w:hanging="2410"/>
        <w:rPr>
          <w:rStyle w:val="Hyperlink"/>
          <w:rFonts w:asciiTheme="minorHAnsi" w:hAnsiTheme="minorHAnsi" w:cstheme="minorHAnsi"/>
        </w:rPr>
      </w:pPr>
      <w:r w:rsidRPr="001A3775">
        <w:rPr>
          <w:rFonts w:asciiTheme="minorHAnsi" w:hAnsiTheme="minorHAnsi" w:cstheme="minorHAnsi"/>
        </w:rPr>
        <w:t>Text zum Sonntag:</w:t>
      </w:r>
      <w:r w:rsidRPr="001A3775">
        <w:rPr>
          <w:rFonts w:asciiTheme="minorHAnsi" w:hAnsiTheme="minorHAnsi" w:cstheme="minorHAnsi"/>
        </w:rPr>
        <w:tab/>
      </w:r>
      <w:r w:rsidRPr="001A3775">
        <w:rPr>
          <w:rFonts w:asciiTheme="minorHAnsi" w:hAnsiTheme="minorHAnsi" w:cstheme="minorHAnsi"/>
        </w:rPr>
        <w:tab/>
        <w:t xml:space="preserve">«Text zum Sonntag» ist ein Denkanstoss am Sonntagmorgen mit nachdenklichen, besinnlichen und anregenden Texten aus Belletristik, Philosophie, religiöser oder Ratgeber-Literatur, 2–4 Minuten, 52 Sendungen/Jahr, online verfügbar: </w:t>
      </w:r>
      <w:hyperlink r:id="rId14" w:history="1">
        <w:r w:rsidRPr="001A3775">
          <w:rPr>
            <w:rStyle w:val="Hyperlink"/>
            <w:rFonts w:asciiTheme="minorHAnsi" w:hAnsiTheme="minorHAnsi" w:cstheme="minorHAnsi"/>
          </w:rPr>
          <w:t>https://www.srf.ch/sendungen/text-zum-sonntag/sendungen</w:t>
        </w:r>
      </w:hyperlink>
    </w:p>
    <w:p w14:paraId="38DC9E03" w14:textId="77777777" w:rsidR="00A66C6B" w:rsidRPr="001A3775" w:rsidRDefault="00A66C6B" w:rsidP="00A66C6B">
      <w:pPr>
        <w:pStyle w:val="StandardWeb"/>
        <w:tabs>
          <w:tab w:val="left" w:pos="2410"/>
        </w:tabs>
        <w:ind w:left="2410" w:hanging="2410"/>
        <w:rPr>
          <w:rFonts w:asciiTheme="minorHAnsi" w:hAnsiTheme="minorHAnsi" w:cstheme="minorHAnsi"/>
        </w:rPr>
      </w:pPr>
      <w:r w:rsidRPr="001A3775">
        <w:rPr>
          <w:rFonts w:asciiTheme="minorHAnsi" w:hAnsiTheme="minorHAnsi" w:cstheme="minorHAnsi"/>
        </w:rPr>
        <w:t>Zwischenhalt:</w:t>
      </w:r>
      <w:r w:rsidRPr="001A3775">
        <w:rPr>
          <w:rFonts w:asciiTheme="minorHAnsi" w:hAnsiTheme="minorHAnsi" w:cstheme="minorHAnsi"/>
        </w:rPr>
        <w:tab/>
        <w:t xml:space="preserve">Aktuelle Informationen zu Glaubensfragen und menschlichen Grunderfahrungen. Eine besinnliche Einstimmung findet um 18.30 Uhr statt. Die Glocken von Schweizer Kirchen läuten danach um 18.50 Uhr den Sonntag ein, 30 Minuten, 52 Sendungen/Jahr, online verfügbar: </w:t>
      </w:r>
      <w:hyperlink r:id="rId15" w:history="1">
        <w:r w:rsidRPr="001A3775">
          <w:rPr>
            <w:rStyle w:val="Hyperlink"/>
            <w:rFonts w:asciiTheme="minorHAnsi" w:hAnsiTheme="minorHAnsi" w:cstheme="minorHAnsi"/>
          </w:rPr>
          <w:t>https://www.srf.ch/sendungen/zwischenhalt/sendungen</w:t>
        </w:r>
      </w:hyperlink>
    </w:p>
    <w:p w14:paraId="02A69ABB" w14:textId="77777777" w:rsidR="00A66C6B" w:rsidRPr="001A3775" w:rsidRDefault="00A66C6B" w:rsidP="00A66C6B">
      <w:pPr>
        <w:pStyle w:val="StandardWeb"/>
        <w:tabs>
          <w:tab w:val="left" w:pos="2410"/>
        </w:tabs>
        <w:ind w:left="2410" w:hanging="2410"/>
        <w:rPr>
          <w:rFonts w:asciiTheme="minorHAnsi" w:hAnsiTheme="minorHAnsi" w:cstheme="minorHAnsi"/>
        </w:rPr>
      </w:pPr>
    </w:p>
    <w:p w14:paraId="4C8AAFE8" w14:textId="77777777" w:rsidR="00A66C6B" w:rsidRPr="001A3775" w:rsidRDefault="00A66C6B" w:rsidP="00A66C6B">
      <w:pPr>
        <w:pStyle w:val="StandardWeb"/>
        <w:tabs>
          <w:tab w:val="left" w:pos="2410"/>
        </w:tabs>
        <w:ind w:left="2410" w:hanging="2410"/>
        <w:rPr>
          <w:rFonts w:asciiTheme="minorHAnsi" w:hAnsiTheme="minorHAnsi" w:cstheme="minorHAnsi"/>
          <w:b/>
        </w:rPr>
      </w:pPr>
      <w:r w:rsidRPr="001A3775">
        <w:rPr>
          <w:rFonts w:asciiTheme="minorHAnsi" w:hAnsiTheme="minorHAnsi" w:cstheme="minorHAnsi"/>
          <w:b/>
        </w:rPr>
        <w:t>SRF1</w:t>
      </w:r>
    </w:p>
    <w:p w14:paraId="7F8B250E" w14:textId="77777777" w:rsidR="00A66C6B" w:rsidRPr="001A3775" w:rsidRDefault="00A66C6B" w:rsidP="00A66C6B">
      <w:pPr>
        <w:pStyle w:val="StandardWeb"/>
        <w:tabs>
          <w:tab w:val="left" w:pos="2410"/>
        </w:tabs>
        <w:ind w:left="2410" w:hanging="2410"/>
        <w:rPr>
          <w:rFonts w:asciiTheme="minorHAnsi" w:hAnsiTheme="minorHAnsi" w:cstheme="minorHAnsi"/>
        </w:rPr>
      </w:pPr>
      <w:r w:rsidRPr="001A3775">
        <w:rPr>
          <w:rFonts w:asciiTheme="minorHAnsi" w:hAnsiTheme="minorHAnsi" w:cstheme="minorHAnsi"/>
        </w:rPr>
        <w:t>Bilder zum Feiertag:</w:t>
      </w:r>
      <w:r w:rsidRPr="001A3775">
        <w:rPr>
          <w:rFonts w:asciiTheme="minorHAnsi" w:hAnsiTheme="minorHAnsi" w:cstheme="minorHAnsi"/>
        </w:rPr>
        <w:tab/>
        <w:t xml:space="preserve">Die «Bilder zum Feiertag» sind Kurzreportage (Format existiert seit den 1990er-Jahren). Seit 2009 lassen sich junge Reporter und Reporterinnen aus nichtchristlichen oder nicht landeskirchlichen Religionsgemeinschaften auf eine Begegnung mit ihnen fremden Religionen ein und dokumentieren sie mit der Kamera. Jeweils an Feiertagen auf SRF 1, 4 Minuten, 6 Sendungen/Jahr, online verfügbar: </w:t>
      </w:r>
      <w:hyperlink r:id="rId16" w:history="1">
        <w:r w:rsidRPr="001A3775">
          <w:rPr>
            <w:rStyle w:val="Hyperlink"/>
            <w:rFonts w:asciiTheme="minorHAnsi" w:hAnsiTheme="minorHAnsi" w:cstheme="minorHAnsi"/>
          </w:rPr>
          <w:t>https://www.srf.ch/sendungen/bilder-zum-feiertag/sendungen</w:t>
        </w:r>
      </w:hyperlink>
    </w:p>
    <w:p w14:paraId="18198FC3" w14:textId="77777777" w:rsidR="00A66C6B" w:rsidRPr="001A3775" w:rsidRDefault="00A66C6B" w:rsidP="00A66C6B">
      <w:pPr>
        <w:pStyle w:val="StandardWeb"/>
        <w:tabs>
          <w:tab w:val="left" w:pos="2410"/>
        </w:tabs>
        <w:ind w:left="2410" w:hanging="2410"/>
        <w:rPr>
          <w:rFonts w:asciiTheme="minorHAnsi" w:hAnsiTheme="minorHAnsi" w:cstheme="minorHAnsi"/>
        </w:rPr>
      </w:pPr>
      <w:r w:rsidRPr="001A3775">
        <w:rPr>
          <w:rFonts w:asciiTheme="minorHAnsi" w:hAnsiTheme="minorHAnsi" w:cstheme="minorHAnsi"/>
        </w:rPr>
        <w:t>Gottesdienste:</w:t>
      </w:r>
      <w:r w:rsidRPr="001A3775">
        <w:rPr>
          <w:rFonts w:asciiTheme="minorHAnsi" w:hAnsiTheme="minorHAnsi" w:cstheme="minorHAnsi"/>
        </w:rPr>
        <w:tab/>
        <w:t xml:space="preserve">Monatliche Übertragung von Gottesdiensten live aus verschiedenen Schweizer Gemeinden und zusätzliche Übertragungen von Festtagsgottesdiensten. Dabei arbeiten die sprachregionalen Sender SRF, RTS und RSI eng zusammen und strahlen abwechselnd römisch-katholische Messen und evangelisch-reformierte Gottesdienste aus, 60 Minuten, 23–25 Sendungen/Jahr (inkl. </w:t>
      </w:r>
      <w:proofErr w:type="spellStart"/>
      <w:r w:rsidRPr="001A3775">
        <w:rPr>
          <w:rFonts w:asciiTheme="minorHAnsi" w:hAnsiTheme="minorHAnsi" w:cstheme="minorHAnsi"/>
        </w:rPr>
        <w:t>europ</w:t>
      </w:r>
      <w:proofErr w:type="spellEnd"/>
      <w:r w:rsidRPr="001A3775">
        <w:rPr>
          <w:rFonts w:asciiTheme="minorHAnsi" w:hAnsiTheme="minorHAnsi" w:cstheme="minorHAnsi"/>
        </w:rPr>
        <w:t>. Zusammenarbeiten wie z.B. für das «Urbi et Orbi» aus Rom)</w:t>
      </w:r>
    </w:p>
    <w:p w14:paraId="27ACE11E" w14:textId="77777777" w:rsidR="00A66C6B" w:rsidRPr="001A3775" w:rsidRDefault="00A66C6B" w:rsidP="00A66C6B">
      <w:pPr>
        <w:pStyle w:val="StandardWeb"/>
        <w:tabs>
          <w:tab w:val="left" w:pos="2127"/>
        </w:tabs>
        <w:ind w:left="2410" w:hanging="2410"/>
        <w:rPr>
          <w:rFonts w:asciiTheme="minorHAnsi" w:hAnsiTheme="minorHAnsi" w:cstheme="minorHAnsi"/>
        </w:rPr>
      </w:pPr>
      <w:r w:rsidRPr="001A3775">
        <w:rPr>
          <w:rFonts w:asciiTheme="minorHAnsi" w:hAnsiTheme="minorHAnsi" w:cstheme="minorHAnsi"/>
        </w:rPr>
        <w:tab/>
      </w:r>
      <w:r w:rsidRPr="001A3775">
        <w:rPr>
          <w:rFonts w:asciiTheme="minorHAnsi" w:hAnsiTheme="minorHAnsi" w:cstheme="minorHAnsi"/>
        </w:rPr>
        <w:tab/>
        <w:t>Zusätzlich ca. 4 Sendungen/Jahr von religiösen Feiern nicht christlicher Gemeinschaften à ca. 60 Minuten</w:t>
      </w:r>
    </w:p>
    <w:p w14:paraId="2E44F4FF" w14:textId="77777777" w:rsidR="00A66C6B" w:rsidRPr="001A3775" w:rsidRDefault="00A66C6B" w:rsidP="00A66C6B">
      <w:pPr>
        <w:pStyle w:val="StandardWeb"/>
        <w:tabs>
          <w:tab w:val="left" w:pos="2410"/>
        </w:tabs>
        <w:ind w:left="2410" w:hanging="2410"/>
        <w:rPr>
          <w:rFonts w:asciiTheme="minorHAnsi" w:hAnsiTheme="minorHAnsi" w:cstheme="minorHAnsi"/>
        </w:rPr>
      </w:pPr>
      <w:r w:rsidRPr="001A3775">
        <w:rPr>
          <w:rFonts w:asciiTheme="minorHAnsi" w:hAnsiTheme="minorHAnsi" w:cstheme="minorHAnsi"/>
        </w:rPr>
        <w:t>«Nachgefragt»:</w:t>
      </w:r>
      <w:r w:rsidRPr="001A3775">
        <w:rPr>
          <w:rFonts w:asciiTheme="minorHAnsi" w:hAnsiTheme="minorHAnsi" w:cstheme="minorHAnsi"/>
        </w:rPr>
        <w:tab/>
        <w:t xml:space="preserve">Das Format ist eine Hintergrundsendung zu ausgewählten Gottesdiensten. Darin spricht die reformierte Theologin Christine Stark mit einer/einem Gottesdienstverantwortlichen bspw. über das Pfarreileben in der spezifischen Pfarrei, über das Thema des </w:t>
      </w:r>
      <w:r w:rsidRPr="001A3775">
        <w:rPr>
          <w:rFonts w:asciiTheme="minorHAnsi" w:hAnsiTheme="minorHAnsi" w:cstheme="minorHAnsi"/>
        </w:rPr>
        <w:lastRenderedPageBreak/>
        <w:t>Gottesdienstes oder eine zentrale Bibelstelle, 10 Minuten anschliessend an Gottesdienst, ca. 10 Sendungen/Jahr</w:t>
      </w:r>
    </w:p>
    <w:p w14:paraId="26779DD9" w14:textId="77777777" w:rsidR="00A66C6B" w:rsidRPr="001A3775" w:rsidRDefault="00A66C6B" w:rsidP="00A66C6B">
      <w:pPr>
        <w:pStyle w:val="StandardWeb"/>
        <w:tabs>
          <w:tab w:val="left" w:pos="2127"/>
        </w:tabs>
        <w:ind w:left="2410" w:hanging="2410"/>
        <w:rPr>
          <w:rFonts w:asciiTheme="minorHAnsi" w:hAnsiTheme="minorHAnsi" w:cstheme="minorHAnsi"/>
        </w:rPr>
      </w:pPr>
      <w:r w:rsidRPr="001A3775">
        <w:rPr>
          <w:rFonts w:asciiTheme="minorHAnsi" w:hAnsiTheme="minorHAnsi" w:cstheme="minorHAnsi"/>
        </w:rPr>
        <w:t>Sternstunde Religion:</w:t>
      </w:r>
      <w:r w:rsidRPr="001A3775">
        <w:rPr>
          <w:rFonts w:asciiTheme="minorHAnsi" w:hAnsiTheme="minorHAnsi" w:cstheme="minorHAnsi"/>
        </w:rPr>
        <w:tab/>
      </w:r>
      <w:r w:rsidRPr="001A3775">
        <w:rPr>
          <w:rFonts w:asciiTheme="minorHAnsi" w:hAnsiTheme="minorHAnsi" w:cstheme="minorHAnsi"/>
        </w:rPr>
        <w:tab/>
        <w:t xml:space="preserve">Erkundungen und Vertiefungen in diversen Bereichen der Religion. Die Sendung ist vielfältig, aktuell und bezieht zu gesellschaftspolitischen Debatten Stellung. Im Blick sind dabei nicht nur grosse religiöse Traditionen, sondern auch andere Weltanschauungen und Religionsgemeinschaften. Häufig 2 x 30 Minuten Film/Gespräch, 60 Minuten, 30 Sendungen/Jahr, teilweise online verfügbar: </w:t>
      </w:r>
      <w:hyperlink r:id="rId17" w:history="1">
        <w:r w:rsidRPr="001A3775">
          <w:rPr>
            <w:rStyle w:val="Hyperlink"/>
            <w:rFonts w:asciiTheme="minorHAnsi" w:hAnsiTheme="minorHAnsi" w:cstheme="minorHAnsi"/>
          </w:rPr>
          <w:t>https://www.srf.ch/sendungen/sternstunde-religion/</w:t>
        </w:r>
      </w:hyperlink>
    </w:p>
    <w:p w14:paraId="55EF650C" w14:textId="77777777" w:rsidR="00A66C6B" w:rsidRPr="001A3775" w:rsidRDefault="00A66C6B" w:rsidP="00A66C6B">
      <w:pPr>
        <w:spacing w:before="40"/>
        <w:ind w:left="2410" w:hanging="2410"/>
        <w:rPr>
          <w:rFonts w:asciiTheme="minorHAnsi" w:eastAsia="Times New Roman" w:hAnsiTheme="minorHAnsi" w:cstheme="minorHAnsi"/>
          <w:lang w:val="de-CH" w:eastAsia="de-CH"/>
        </w:rPr>
      </w:pPr>
      <w:r w:rsidRPr="001A3775">
        <w:rPr>
          <w:rFonts w:asciiTheme="minorHAnsi" w:eastAsia="Times New Roman" w:hAnsiTheme="minorHAnsi" w:cstheme="minorHAnsi"/>
          <w:lang w:val="de-CH" w:eastAsia="de-CH"/>
        </w:rPr>
        <w:t>Wort zum Sonntag:</w:t>
      </w:r>
      <w:r w:rsidRPr="001A3775">
        <w:rPr>
          <w:rFonts w:asciiTheme="minorHAnsi" w:eastAsia="Times New Roman" w:hAnsiTheme="minorHAnsi" w:cstheme="minorHAnsi"/>
          <w:lang w:val="de-CH" w:eastAsia="de-CH"/>
        </w:rPr>
        <w:tab/>
        <w:t>Das «Wort zum Sonntag» ist ein christlicher Kommentar zum Zeitgeschehen. Der Beitrag ist keine Rede, sondern ein persönlicher Kommentar. Christliche Theologinnen und Theologen greifen gesellschaftliche Themen und Fragen zur individuellen Lebensgestaltung</w:t>
      </w:r>
      <w:r w:rsidRPr="001A3775">
        <w:rPr>
          <w:rFonts w:asciiTheme="minorHAnsi" w:hAnsiTheme="minorHAnsi" w:cstheme="minorHAnsi"/>
        </w:rPr>
        <w:t xml:space="preserve"> auf </w:t>
      </w:r>
      <w:r w:rsidRPr="001A3775">
        <w:rPr>
          <w:rFonts w:asciiTheme="minorHAnsi" w:eastAsia="Times New Roman" w:hAnsiTheme="minorHAnsi" w:cstheme="minorHAnsi"/>
          <w:lang w:val="de-CH" w:eastAsia="de-CH"/>
        </w:rPr>
        <w:t xml:space="preserve">(inkl. 4 rätoromanische Beiträge «in </w:t>
      </w:r>
      <w:proofErr w:type="spellStart"/>
      <w:r w:rsidRPr="001A3775">
        <w:rPr>
          <w:rFonts w:asciiTheme="minorHAnsi" w:eastAsia="Times New Roman" w:hAnsiTheme="minorHAnsi" w:cstheme="minorHAnsi"/>
          <w:lang w:val="de-CH" w:eastAsia="de-CH"/>
        </w:rPr>
        <w:t>pled</w:t>
      </w:r>
      <w:proofErr w:type="spellEnd"/>
      <w:r w:rsidRPr="001A3775">
        <w:rPr>
          <w:rFonts w:asciiTheme="minorHAnsi" w:eastAsia="Times New Roman" w:hAnsiTheme="minorHAnsi" w:cstheme="minorHAnsi"/>
          <w:lang w:val="de-CH" w:eastAsia="de-CH"/>
        </w:rPr>
        <w:t xml:space="preserve"> sin via»), 4 Minuten, 52 Sendungen/Jahr, online verfügbar: </w:t>
      </w:r>
      <w:hyperlink r:id="rId18" w:history="1">
        <w:r w:rsidRPr="001A3775">
          <w:rPr>
            <w:rStyle w:val="Hyperlink"/>
            <w:rFonts w:asciiTheme="minorHAnsi" w:eastAsia="Times New Roman" w:hAnsiTheme="minorHAnsi" w:cstheme="minorHAnsi"/>
            <w:lang w:val="de-CH" w:eastAsia="de-CH"/>
          </w:rPr>
          <w:t>https://www.srf.ch/sendungen/wort-zum-sonntag</w:t>
        </w:r>
      </w:hyperlink>
    </w:p>
    <w:p w14:paraId="6BC775E9" w14:textId="77777777" w:rsidR="00A66C6B" w:rsidRPr="001A3775" w:rsidRDefault="00A66C6B" w:rsidP="00A66C6B">
      <w:pPr>
        <w:pStyle w:val="StandardWeb"/>
        <w:tabs>
          <w:tab w:val="left" w:pos="2127"/>
        </w:tabs>
        <w:ind w:left="2410" w:hanging="2410"/>
        <w:rPr>
          <w:rFonts w:asciiTheme="minorHAnsi" w:hAnsiTheme="minorHAnsi" w:cstheme="minorHAnsi"/>
        </w:rPr>
      </w:pPr>
    </w:p>
    <w:p w14:paraId="5C0467AE" w14:textId="5E227AA2" w:rsidR="00A66C6B" w:rsidRPr="001A3775" w:rsidRDefault="00A66C6B" w:rsidP="00A66C6B">
      <w:pPr>
        <w:pStyle w:val="StandardWeb"/>
        <w:tabs>
          <w:tab w:val="left" w:pos="2127"/>
        </w:tabs>
        <w:ind w:left="2410" w:hanging="2410"/>
        <w:rPr>
          <w:rFonts w:asciiTheme="minorHAnsi" w:hAnsiTheme="minorHAnsi" w:cstheme="minorHAnsi"/>
        </w:rPr>
      </w:pPr>
      <w:r w:rsidRPr="001A3775">
        <w:rPr>
          <w:rFonts w:asciiTheme="minorHAnsi" w:hAnsiTheme="minorHAnsi" w:cstheme="minorHAnsi"/>
        </w:rPr>
        <w:t xml:space="preserve">Zulieferungen für andere Sendegefässe: </w:t>
      </w:r>
    </w:p>
    <w:p w14:paraId="300A74C0" w14:textId="77777777" w:rsidR="00A66C6B" w:rsidRPr="001A3775" w:rsidRDefault="00A66C6B" w:rsidP="00A66C6B">
      <w:pPr>
        <w:pStyle w:val="StandardWeb"/>
        <w:tabs>
          <w:tab w:val="left" w:pos="2127"/>
        </w:tabs>
        <w:rPr>
          <w:rFonts w:asciiTheme="minorHAnsi" w:hAnsiTheme="minorHAnsi" w:cstheme="minorHAnsi"/>
        </w:rPr>
      </w:pPr>
      <w:r w:rsidRPr="001A3775">
        <w:rPr>
          <w:rFonts w:asciiTheme="minorHAnsi" w:hAnsiTheme="minorHAnsi" w:cstheme="minorHAnsi"/>
        </w:rPr>
        <w:t>Bei der Durchsicht der Radio- und TV-Formate scheint mir wahrscheinlich, dass die Religions-Redaktion auch 2017 andere Sendegefässe mit Themen und Recherchen beliefert. Da müsste man allerdings nachfragen, wieviel für andere Formate</w:t>
      </w:r>
      <w:r w:rsidRPr="001A3775">
        <w:rPr>
          <w:rStyle w:val="Funotenzeichen"/>
          <w:rFonts w:asciiTheme="minorHAnsi" w:hAnsiTheme="minorHAnsi" w:cstheme="minorHAnsi"/>
        </w:rPr>
        <w:footnoteReference w:id="1"/>
      </w:r>
      <w:r w:rsidRPr="001A3775">
        <w:rPr>
          <w:rFonts w:asciiTheme="minorHAnsi" w:hAnsiTheme="minorHAnsi" w:cstheme="minorHAnsi"/>
        </w:rPr>
        <w:t xml:space="preserve"> geleistet wird. </w:t>
      </w:r>
    </w:p>
    <w:p w14:paraId="1C2DAADD" w14:textId="77777777" w:rsidR="00A66C6B" w:rsidRPr="001A3775" w:rsidRDefault="00A66C6B" w:rsidP="00A66C6B">
      <w:pPr>
        <w:pStyle w:val="StandardWeb"/>
        <w:tabs>
          <w:tab w:val="left" w:pos="2127"/>
        </w:tabs>
        <w:rPr>
          <w:rFonts w:asciiTheme="minorHAnsi" w:hAnsiTheme="minorHAnsi" w:cstheme="minorHAnsi"/>
        </w:rPr>
      </w:pPr>
    </w:p>
    <w:p w14:paraId="1F00B435" w14:textId="77777777" w:rsidR="00A66C6B" w:rsidRPr="001A3775" w:rsidRDefault="00A66C6B" w:rsidP="00A66C6B">
      <w:pPr>
        <w:pStyle w:val="StandardWeb"/>
        <w:tabs>
          <w:tab w:val="left" w:pos="2127"/>
        </w:tabs>
        <w:rPr>
          <w:rFonts w:asciiTheme="minorHAnsi" w:hAnsiTheme="minorHAnsi" w:cstheme="minorHAnsi"/>
          <w:i/>
        </w:rPr>
      </w:pPr>
      <w:r w:rsidRPr="001A3775">
        <w:rPr>
          <w:rFonts w:asciiTheme="minorHAnsi" w:hAnsiTheme="minorHAnsi" w:cstheme="minorHAnsi"/>
          <w:i/>
        </w:rPr>
        <w:t>Natalie Fritz, Redaktion Medientipp</w:t>
      </w:r>
    </w:p>
    <w:p w14:paraId="790E1983" w14:textId="77777777" w:rsidR="00A66C6B" w:rsidRPr="001A3775" w:rsidRDefault="00A66C6B" w:rsidP="00A66C6B">
      <w:pPr>
        <w:pStyle w:val="StandardWeb"/>
        <w:tabs>
          <w:tab w:val="left" w:pos="2127"/>
        </w:tabs>
        <w:ind w:left="2410" w:hanging="2410"/>
        <w:rPr>
          <w:rFonts w:asciiTheme="minorHAnsi" w:hAnsiTheme="minorHAnsi" w:cstheme="minorHAnsi"/>
        </w:rPr>
      </w:pPr>
    </w:p>
    <w:p w14:paraId="1EA177BB" w14:textId="77777777" w:rsidR="00C731C2" w:rsidRPr="001A3775" w:rsidRDefault="00C731C2" w:rsidP="00A66C6B">
      <w:pPr>
        <w:rPr>
          <w:rFonts w:asciiTheme="minorHAnsi" w:hAnsiTheme="minorHAnsi" w:cstheme="minorHAnsi"/>
        </w:rPr>
      </w:pPr>
    </w:p>
    <w:sectPr w:rsidR="00C731C2" w:rsidRPr="001A3775" w:rsidSect="00272B79">
      <w:headerReference w:type="default" r:id="rId19"/>
      <w:footerReference w:type="default" r:id="rId20"/>
      <w:pgSz w:w="11906" w:h="16838"/>
      <w:pgMar w:top="3119" w:right="1134" w:bottom="1134" w:left="1418" w:header="709" w:footer="5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197B" w14:textId="77777777" w:rsidR="00522863" w:rsidRDefault="00522863" w:rsidP="00883337">
      <w:r>
        <w:separator/>
      </w:r>
    </w:p>
  </w:endnote>
  <w:endnote w:type="continuationSeparator" w:id="0">
    <w:p w14:paraId="701C34ED" w14:textId="77777777" w:rsidR="00522863" w:rsidRDefault="00522863" w:rsidP="0088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319F" w14:textId="77777777" w:rsidR="00D635EB" w:rsidRDefault="00D635EB">
    <w:pPr>
      <w:pStyle w:val="Fuzeile"/>
    </w:pPr>
    <w:r>
      <w:t xml:space="preserve">Katholisches Medienzentrum | </w:t>
    </w:r>
    <w:r w:rsidR="00BD108C">
      <w:t>Pfingstweidstrasse 10 | 8005 Zürich</w:t>
    </w:r>
    <w:r w:rsidR="00BD108C">
      <w:br/>
      <w:t>+41 44 204 17 80</w:t>
    </w:r>
    <w:r>
      <w:t xml:space="preserve"> | medienzentrum@kath.ch | www.kath.ch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FCD26" w14:textId="77777777" w:rsidR="00522863" w:rsidRDefault="00522863" w:rsidP="00883337">
      <w:r>
        <w:separator/>
      </w:r>
    </w:p>
  </w:footnote>
  <w:footnote w:type="continuationSeparator" w:id="0">
    <w:p w14:paraId="4B0E27E8" w14:textId="77777777" w:rsidR="00522863" w:rsidRDefault="00522863" w:rsidP="00883337">
      <w:r>
        <w:continuationSeparator/>
      </w:r>
    </w:p>
  </w:footnote>
  <w:footnote w:id="1">
    <w:p w14:paraId="2CF5A2A3" w14:textId="77777777" w:rsidR="00A66C6B" w:rsidRDefault="00A66C6B" w:rsidP="00A66C6B">
      <w:pPr>
        <w:pStyle w:val="StandardWeb"/>
        <w:tabs>
          <w:tab w:val="left" w:pos="2127"/>
        </w:tabs>
        <w:rPr>
          <w:rFonts w:ascii="Garamond" w:hAnsi="Garamond"/>
        </w:rPr>
      </w:pPr>
      <w:r>
        <w:rPr>
          <w:rStyle w:val="Funotenzeichen"/>
        </w:rPr>
        <w:footnoteRef/>
      </w:r>
      <w:r>
        <w:t xml:space="preserve"> </w:t>
      </w:r>
      <w:proofErr w:type="spellStart"/>
      <w:r>
        <w:rPr>
          <w:rFonts w:ascii="Garamond" w:hAnsi="Garamond"/>
        </w:rPr>
        <w:t>SRFmyschool</w:t>
      </w:r>
      <w:proofErr w:type="spellEnd"/>
      <w:r>
        <w:rPr>
          <w:rFonts w:ascii="Garamond" w:hAnsi="Garamond"/>
        </w:rPr>
        <w:t xml:space="preserve"> (SRF 1), Kulturplatz (SRF 1), Kontext (Radio SRF 2 Kultur), </w:t>
      </w:r>
      <w:proofErr w:type="spellStart"/>
      <w:r>
        <w:rPr>
          <w:rFonts w:ascii="Garamond" w:hAnsi="Garamond"/>
        </w:rPr>
        <w:t>Hörpunkt</w:t>
      </w:r>
      <w:proofErr w:type="spellEnd"/>
      <w:r>
        <w:rPr>
          <w:rFonts w:ascii="Garamond" w:hAnsi="Garamond"/>
        </w:rPr>
        <w:t xml:space="preserve"> (Radio SRF 2 Kultur), Passage (Radio SRF 2 Kultur), DOK, Reporter</w:t>
      </w:r>
    </w:p>
    <w:p w14:paraId="666D1E5B" w14:textId="77777777" w:rsidR="00A66C6B" w:rsidRPr="007267AC" w:rsidRDefault="00A66C6B" w:rsidP="00A66C6B">
      <w:pPr>
        <w:pStyle w:val="Funotentext"/>
        <w:rPr>
          <w:lang w:val="de-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E57E" w14:textId="77777777" w:rsidR="00883337" w:rsidRDefault="00883337">
    <w:pPr>
      <w:pStyle w:val="Kopfzeile"/>
    </w:pPr>
    <w:r>
      <w:rPr>
        <w:noProof/>
        <w:lang w:eastAsia="de-CH"/>
      </w:rPr>
      <w:drawing>
        <wp:anchor distT="0" distB="0" distL="114300" distR="114300" simplePos="0" relativeHeight="251658240" behindDoc="1" locked="0" layoutInCell="1" allowOverlap="1" wp14:anchorId="7E5F6713" wp14:editId="2D02356C">
          <wp:simplePos x="0" y="0"/>
          <wp:positionH relativeFrom="column">
            <wp:posOffset>-995362</wp:posOffset>
          </wp:positionH>
          <wp:positionV relativeFrom="paragraph">
            <wp:posOffset>-454660</wp:posOffset>
          </wp:positionV>
          <wp:extent cx="3374788" cy="1733551"/>
          <wp:effectExtent l="0" t="0" r="0" b="0"/>
          <wp:wrapNone/>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788" cy="17335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C2E01"/>
    <w:multiLevelType w:val="hybridMultilevel"/>
    <w:tmpl w:val="50E857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F566C39"/>
    <w:multiLevelType w:val="hybridMultilevel"/>
    <w:tmpl w:val="70FE58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3"/>
    <w:rsid w:val="00000D78"/>
    <w:rsid w:val="00026CB4"/>
    <w:rsid w:val="000345B6"/>
    <w:rsid w:val="00054132"/>
    <w:rsid w:val="00083C5B"/>
    <w:rsid w:val="00091C92"/>
    <w:rsid w:val="000A6B2A"/>
    <w:rsid w:val="000B1EF4"/>
    <w:rsid w:val="000D04B1"/>
    <w:rsid w:val="00102E84"/>
    <w:rsid w:val="001A3775"/>
    <w:rsid w:val="001B2766"/>
    <w:rsid w:val="001C3F39"/>
    <w:rsid w:val="001E31F5"/>
    <w:rsid w:val="00215B67"/>
    <w:rsid w:val="00223699"/>
    <w:rsid w:val="00246CB5"/>
    <w:rsid w:val="002539E4"/>
    <w:rsid w:val="00272B79"/>
    <w:rsid w:val="00281A96"/>
    <w:rsid w:val="00283008"/>
    <w:rsid w:val="002B7315"/>
    <w:rsid w:val="002D3A0E"/>
    <w:rsid w:val="003260E8"/>
    <w:rsid w:val="003A2DC1"/>
    <w:rsid w:val="003D4D75"/>
    <w:rsid w:val="003F30BD"/>
    <w:rsid w:val="00430472"/>
    <w:rsid w:val="00442FD6"/>
    <w:rsid w:val="00452AEF"/>
    <w:rsid w:val="00462E54"/>
    <w:rsid w:val="00483195"/>
    <w:rsid w:val="00490048"/>
    <w:rsid w:val="004926DC"/>
    <w:rsid w:val="00496986"/>
    <w:rsid w:val="004B4BF9"/>
    <w:rsid w:val="00522863"/>
    <w:rsid w:val="0053755B"/>
    <w:rsid w:val="00546829"/>
    <w:rsid w:val="005803A4"/>
    <w:rsid w:val="00581B9F"/>
    <w:rsid w:val="005F5504"/>
    <w:rsid w:val="0064190D"/>
    <w:rsid w:val="00663A90"/>
    <w:rsid w:val="0066452D"/>
    <w:rsid w:val="006E0565"/>
    <w:rsid w:val="006F7440"/>
    <w:rsid w:val="0073067A"/>
    <w:rsid w:val="00766454"/>
    <w:rsid w:val="0080706A"/>
    <w:rsid w:val="0086132E"/>
    <w:rsid w:val="00872ED7"/>
    <w:rsid w:val="00873BCA"/>
    <w:rsid w:val="00883337"/>
    <w:rsid w:val="00883C44"/>
    <w:rsid w:val="008B2C82"/>
    <w:rsid w:val="008B4E3A"/>
    <w:rsid w:val="008C757E"/>
    <w:rsid w:val="00903F0E"/>
    <w:rsid w:val="00911556"/>
    <w:rsid w:val="009138AB"/>
    <w:rsid w:val="009659A6"/>
    <w:rsid w:val="00971F47"/>
    <w:rsid w:val="00A02FDC"/>
    <w:rsid w:val="00A40720"/>
    <w:rsid w:val="00A531C9"/>
    <w:rsid w:val="00A5474D"/>
    <w:rsid w:val="00A6491F"/>
    <w:rsid w:val="00A66C6B"/>
    <w:rsid w:val="00AA2180"/>
    <w:rsid w:val="00AA7E38"/>
    <w:rsid w:val="00B073C2"/>
    <w:rsid w:val="00B11A28"/>
    <w:rsid w:val="00B2643A"/>
    <w:rsid w:val="00B566E5"/>
    <w:rsid w:val="00B615E7"/>
    <w:rsid w:val="00B831CC"/>
    <w:rsid w:val="00BA393F"/>
    <w:rsid w:val="00BB3EE3"/>
    <w:rsid w:val="00BD108C"/>
    <w:rsid w:val="00BF2D52"/>
    <w:rsid w:val="00C0386B"/>
    <w:rsid w:val="00C731C2"/>
    <w:rsid w:val="00C7512E"/>
    <w:rsid w:val="00C82557"/>
    <w:rsid w:val="00C95693"/>
    <w:rsid w:val="00C96386"/>
    <w:rsid w:val="00CA4220"/>
    <w:rsid w:val="00CB023E"/>
    <w:rsid w:val="00CD63A9"/>
    <w:rsid w:val="00CE05F8"/>
    <w:rsid w:val="00D635EB"/>
    <w:rsid w:val="00D72D6D"/>
    <w:rsid w:val="00DB5451"/>
    <w:rsid w:val="00DD4950"/>
    <w:rsid w:val="00DD4DCB"/>
    <w:rsid w:val="00DF7411"/>
    <w:rsid w:val="00E4456D"/>
    <w:rsid w:val="00E65E6D"/>
    <w:rsid w:val="00E93DE5"/>
    <w:rsid w:val="00EB03DE"/>
    <w:rsid w:val="00F230EC"/>
    <w:rsid w:val="00F4144C"/>
    <w:rsid w:val="00F6244B"/>
    <w:rsid w:val="00F66E5C"/>
    <w:rsid w:val="00FD4B82"/>
    <w:rsid w:val="00FD4D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F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D75"/>
    <w:pPr>
      <w:spacing w:after="0" w:line="240" w:lineRule="auto"/>
    </w:pPr>
    <w:rPr>
      <w:rFonts w:ascii="Helvetica" w:eastAsiaTheme="minorEastAsia" w:hAnsi="Helvetic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3337"/>
    <w:pPr>
      <w:tabs>
        <w:tab w:val="center" w:pos="4536"/>
        <w:tab w:val="right" w:pos="9072"/>
      </w:tabs>
    </w:pPr>
    <w:rPr>
      <w:rFonts w:asciiTheme="minorHAnsi" w:eastAsiaTheme="minorHAnsi" w:hAnsiTheme="minorHAnsi"/>
      <w:sz w:val="22"/>
      <w:szCs w:val="22"/>
      <w:lang w:val="de-CH" w:eastAsia="en-US"/>
    </w:rPr>
  </w:style>
  <w:style w:type="character" w:customStyle="1" w:styleId="KopfzeileZchn">
    <w:name w:val="Kopfzeile Zchn"/>
    <w:basedOn w:val="Absatz-Standardschriftart"/>
    <w:link w:val="Kopfzeile"/>
    <w:uiPriority w:val="99"/>
    <w:rsid w:val="00883337"/>
  </w:style>
  <w:style w:type="paragraph" w:styleId="Fuzeile">
    <w:name w:val="footer"/>
    <w:basedOn w:val="Standard"/>
    <w:link w:val="FuzeileZchn"/>
    <w:uiPriority w:val="99"/>
    <w:unhideWhenUsed/>
    <w:rsid w:val="00883337"/>
    <w:pPr>
      <w:tabs>
        <w:tab w:val="center" w:pos="4536"/>
        <w:tab w:val="right" w:pos="9072"/>
      </w:tabs>
    </w:pPr>
    <w:rPr>
      <w:rFonts w:asciiTheme="minorHAnsi" w:eastAsiaTheme="minorHAnsi" w:hAnsiTheme="minorHAnsi"/>
      <w:sz w:val="22"/>
      <w:szCs w:val="22"/>
      <w:lang w:val="de-CH" w:eastAsia="en-US"/>
    </w:rPr>
  </w:style>
  <w:style w:type="character" w:customStyle="1" w:styleId="FuzeileZchn">
    <w:name w:val="Fußzeile Zchn"/>
    <w:basedOn w:val="Absatz-Standardschriftart"/>
    <w:link w:val="Fuzeile"/>
    <w:uiPriority w:val="99"/>
    <w:rsid w:val="00883337"/>
  </w:style>
  <w:style w:type="character" w:styleId="Fett">
    <w:name w:val="Strong"/>
    <w:basedOn w:val="Absatz-Standardschriftart"/>
    <w:uiPriority w:val="22"/>
    <w:qFormat/>
    <w:rsid w:val="00462E54"/>
    <w:rPr>
      <w:b/>
      <w:bCs/>
    </w:rPr>
  </w:style>
  <w:style w:type="character" w:styleId="Hyperlink">
    <w:name w:val="Hyperlink"/>
    <w:basedOn w:val="Absatz-Standardschriftart"/>
    <w:uiPriority w:val="99"/>
    <w:unhideWhenUsed/>
    <w:rsid w:val="00BD108C"/>
    <w:rPr>
      <w:color w:val="0563C1" w:themeColor="hyperlink"/>
      <w:u w:val="single"/>
    </w:rPr>
  </w:style>
  <w:style w:type="paragraph" w:styleId="StandardWeb">
    <w:name w:val="Normal (Web)"/>
    <w:basedOn w:val="Standard"/>
    <w:uiPriority w:val="99"/>
    <w:unhideWhenUsed/>
    <w:rsid w:val="003D4D75"/>
    <w:pPr>
      <w:spacing w:before="100" w:beforeAutospacing="1" w:after="100" w:afterAutospacing="1"/>
    </w:pPr>
    <w:rPr>
      <w:rFonts w:ascii="Times New Roman" w:eastAsia="Times New Roman" w:hAnsi="Times New Roman" w:cs="Times New Roman"/>
      <w:lang w:val="de-CH" w:eastAsia="de-CH"/>
    </w:rPr>
  </w:style>
  <w:style w:type="character" w:styleId="Hervorhebung">
    <w:name w:val="Emphasis"/>
    <w:basedOn w:val="Absatz-Standardschriftart"/>
    <w:uiPriority w:val="20"/>
    <w:qFormat/>
    <w:rsid w:val="003D4D75"/>
    <w:rPr>
      <w:i/>
      <w:iCs/>
    </w:rPr>
  </w:style>
  <w:style w:type="paragraph" w:styleId="Listenabsatz">
    <w:name w:val="List Paragraph"/>
    <w:basedOn w:val="Standard"/>
    <w:uiPriority w:val="34"/>
    <w:qFormat/>
    <w:rsid w:val="00083C5B"/>
    <w:pPr>
      <w:spacing w:after="160" w:line="259" w:lineRule="auto"/>
      <w:ind w:left="720"/>
      <w:contextualSpacing/>
    </w:pPr>
    <w:rPr>
      <w:rFonts w:asciiTheme="minorHAnsi" w:eastAsiaTheme="minorHAnsi" w:hAnsiTheme="minorHAnsi"/>
      <w:sz w:val="22"/>
      <w:szCs w:val="22"/>
      <w:lang w:val="de-CH" w:eastAsia="en-US"/>
    </w:rPr>
  </w:style>
  <w:style w:type="character" w:customStyle="1" w:styleId="NichtaufgelsteErwhnung1">
    <w:name w:val="Nicht aufgelöste Erwähnung1"/>
    <w:basedOn w:val="Absatz-Standardschriftart"/>
    <w:uiPriority w:val="99"/>
    <w:semiHidden/>
    <w:unhideWhenUsed/>
    <w:rsid w:val="00A02FDC"/>
    <w:rPr>
      <w:color w:val="808080"/>
      <w:shd w:val="clear" w:color="auto" w:fill="E6E6E6"/>
    </w:rPr>
  </w:style>
  <w:style w:type="character" w:styleId="Kommentarzeichen">
    <w:name w:val="annotation reference"/>
    <w:basedOn w:val="Absatz-Standardschriftart"/>
    <w:uiPriority w:val="99"/>
    <w:semiHidden/>
    <w:unhideWhenUsed/>
    <w:rsid w:val="00581B9F"/>
    <w:rPr>
      <w:sz w:val="16"/>
      <w:szCs w:val="16"/>
    </w:rPr>
  </w:style>
  <w:style w:type="paragraph" w:styleId="Kommentartext">
    <w:name w:val="annotation text"/>
    <w:basedOn w:val="Standard"/>
    <w:link w:val="KommentartextZchn"/>
    <w:uiPriority w:val="99"/>
    <w:semiHidden/>
    <w:unhideWhenUsed/>
    <w:rsid w:val="00581B9F"/>
    <w:pPr>
      <w:spacing w:after="160"/>
    </w:pPr>
    <w:rPr>
      <w:rFonts w:asciiTheme="minorHAnsi" w:eastAsiaTheme="minorHAnsi" w:hAnsiTheme="minorHAnsi"/>
      <w:sz w:val="20"/>
      <w:szCs w:val="20"/>
      <w:lang w:val="de-CH" w:eastAsia="en-US"/>
    </w:rPr>
  </w:style>
  <w:style w:type="character" w:customStyle="1" w:styleId="KommentartextZchn">
    <w:name w:val="Kommentartext Zchn"/>
    <w:basedOn w:val="Absatz-Standardschriftart"/>
    <w:link w:val="Kommentartext"/>
    <w:uiPriority w:val="99"/>
    <w:semiHidden/>
    <w:rsid w:val="00581B9F"/>
    <w:rPr>
      <w:sz w:val="20"/>
      <w:szCs w:val="20"/>
    </w:rPr>
  </w:style>
  <w:style w:type="paragraph" w:styleId="Sprechblasentext">
    <w:name w:val="Balloon Text"/>
    <w:basedOn w:val="Standard"/>
    <w:link w:val="SprechblasentextZchn"/>
    <w:uiPriority w:val="99"/>
    <w:semiHidden/>
    <w:unhideWhenUsed/>
    <w:rsid w:val="00581B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B9F"/>
    <w:rPr>
      <w:rFonts w:ascii="Segoe UI" w:eastAsiaTheme="minorEastAsia" w:hAnsi="Segoe UI" w:cs="Segoe UI"/>
      <w:sz w:val="18"/>
      <w:szCs w:val="18"/>
      <w:lang w:val="de-DE" w:eastAsia="de-DE"/>
    </w:rPr>
  </w:style>
  <w:style w:type="paragraph" w:styleId="Kommentarthema">
    <w:name w:val="annotation subject"/>
    <w:basedOn w:val="Kommentartext"/>
    <w:next w:val="Kommentartext"/>
    <w:link w:val="KommentarthemaZchn"/>
    <w:uiPriority w:val="99"/>
    <w:semiHidden/>
    <w:unhideWhenUsed/>
    <w:rsid w:val="00E65E6D"/>
    <w:pPr>
      <w:spacing w:after="0"/>
    </w:pPr>
    <w:rPr>
      <w:rFonts w:ascii="Helvetica" w:eastAsiaTheme="minorEastAsia" w:hAnsi="Helvetica"/>
      <w:b/>
      <w:bCs/>
      <w:lang w:val="de-DE" w:eastAsia="de-DE"/>
    </w:rPr>
  </w:style>
  <w:style w:type="character" w:customStyle="1" w:styleId="KommentarthemaZchn">
    <w:name w:val="Kommentarthema Zchn"/>
    <w:basedOn w:val="KommentartextZchn"/>
    <w:link w:val="Kommentarthema"/>
    <w:uiPriority w:val="99"/>
    <w:semiHidden/>
    <w:rsid w:val="00E65E6D"/>
    <w:rPr>
      <w:rFonts w:ascii="Helvetica" w:eastAsiaTheme="minorEastAsia" w:hAnsi="Helvetica"/>
      <w:b/>
      <w:bCs/>
      <w:sz w:val="20"/>
      <w:szCs w:val="20"/>
      <w:lang w:val="de-DE" w:eastAsia="de-DE"/>
    </w:rPr>
  </w:style>
  <w:style w:type="paragraph" w:styleId="Funotentext">
    <w:name w:val="footnote text"/>
    <w:basedOn w:val="Standard"/>
    <w:link w:val="FunotentextZchn"/>
    <w:uiPriority w:val="99"/>
    <w:semiHidden/>
    <w:unhideWhenUsed/>
    <w:rsid w:val="00A66C6B"/>
    <w:rPr>
      <w:rFonts w:asciiTheme="minorHAnsi" w:eastAsiaTheme="minorHAnsi" w:hAnsiTheme="minorHAnsi"/>
      <w:sz w:val="20"/>
      <w:szCs w:val="20"/>
      <w:lang w:eastAsia="en-US"/>
    </w:rPr>
  </w:style>
  <w:style w:type="character" w:customStyle="1" w:styleId="FunotentextZchn">
    <w:name w:val="Fußnotentext Zchn"/>
    <w:basedOn w:val="Absatz-Standardschriftart"/>
    <w:link w:val="Funotentext"/>
    <w:uiPriority w:val="99"/>
    <w:semiHidden/>
    <w:rsid w:val="00A66C6B"/>
    <w:rPr>
      <w:sz w:val="20"/>
      <w:szCs w:val="20"/>
      <w:lang w:val="de-DE"/>
    </w:rPr>
  </w:style>
  <w:style w:type="character" w:styleId="Funotenzeichen">
    <w:name w:val="footnote reference"/>
    <w:basedOn w:val="Absatz-Standardschriftart"/>
    <w:uiPriority w:val="99"/>
    <w:semiHidden/>
    <w:unhideWhenUsed/>
    <w:rsid w:val="00A66C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D75"/>
    <w:pPr>
      <w:spacing w:after="0" w:line="240" w:lineRule="auto"/>
    </w:pPr>
    <w:rPr>
      <w:rFonts w:ascii="Helvetica" w:eastAsiaTheme="minorEastAsia" w:hAnsi="Helvetic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3337"/>
    <w:pPr>
      <w:tabs>
        <w:tab w:val="center" w:pos="4536"/>
        <w:tab w:val="right" w:pos="9072"/>
      </w:tabs>
    </w:pPr>
    <w:rPr>
      <w:rFonts w:asciiTheme="minorHAnsi" w:eastAsiaTheme="minorHAnsi" w:hAnsiTheme="minorHAnsi"/>
      <w:sz w:val="22"/>
      <w:szCs w:val="22"/>
      <w:lang w:val="de-CH" w:eastAsia="en-US"/>
    </w:rPr>
  </w:style>
  <w:style w:type="character" w:customStyle="1" w:styleId="KopfzeileZchn">
    <w:name w:val="Kopfzeile Zchn"/>
    <w:basedOn w:val="Absatz-Standardschriftart"/>
    <w:link w:val="Kopfzeile"/>
    <w:uiPriority w:val="99"/>
    <w:rsid w:val="00883337"/>
  </w:style>
  <w:style w:type="paragraph" w:styleId="Fuzeile">
    <w:name w:val="footer"/>
    <w:basedOn w:val="Standard"/>
    <w:link w:val="FuzeileZchn"/>
    <w:uiPriority w:val="99"/>
    <w:unhideWhenUsed/>
    <w:rsid w:val="00883337"/>
    <w:pPr>
      <w:tabs>
        <w:tab w:val="center" w:pos="4536"/>
        <w:tab w:val="right" w:pos="9072"/>
      </w:tabs>
    </w:pPr>
    <w:rPr>
      <w:rFonts w:asciiTheme="minorHAnsi" w:eastAsiaTheme="minorHAnsi" w:hAnsiTheme="minorHAnsi"/>
      <w:sz w:val="22"/>
      <w:szCs w:val="22"/>
      <w:lang w:val="de-CH" w:eastAsia="en-US"/>
    </w:rPr>
  </w:style>
  <w:style w:type="character" w:customStyle="1" w:styleId="FuzeileZchn">
    <w:name w:val="Fußzeile Zchn"/>
    <w:basedOn w:val="Absatz-Standardschriftart"/>
    <w:link w:val="Fuzeile"/>
    <w:uiPriority w:val="99"/>
    <w:rsid w:val="00883337"/>
  </w:style>
  <w:style w:type="character" w:styleId="Fett">
    <w:name w:val="Strong"/>
    <w:basedOn w:val="Absatz-Standardschriftart"/>
    <w:uiPriority w:val="22"/>
    <w:qFormat/>
    <w:rsid w:val="00462E54"/>
    <w:rPr>
      <w:b/>
      <w:bCs/>
    </w:rPr>
  </w:style>
  <w:style w:type="character" w:styleId="Hyperlink">
    <w:name w:val="Hyperlink"/>
    <w:basedOn w:val="Absatz-Standardschriftart"/>
    <w:uiPriority w:val="99"/>
    <w:unhideWhenUsed/>
    <w:rsid w:val="00BD108C"/>
    <w:rPr>
      <w:color w:val="0563C1" w:themeColor="hyperlink"/>
      <w:u w:val="single"/>
    </w:rPr>
  </w:style>
  <w:style w:type="paragraph" w:styleId="StandardWeb">
    <w:name w:val="Normal (Web)"/>
    <w:basedOn w:val="Standard"/>
    <w:uiPriority w:val="99"/>
    <w:unhideWhenUsed/>
    <w:rsid w:val="003D4D75"/>
    <w:pPr>
      <w:spacing w:before="100" w:beforeAutospacing="1" w:after="100" w:afterAutospacing="1"/>
    </w:pPr>
    <w:rPr>
      <w:rFonts w:ascii="Times New Roman" w:eastAsia="Times New Roman" w:hAnsi="Times New Roman" w:cs="Times New Roman"/>
      <w:lang w:val="de-CH" w:eastAsia="de-CH"/>
    </w:rPr>
  </w:style>
  <w:style w:type="character" w:styleId="Hervorhebung">
    <w:name w:val="Emphasis"/>
    <w:basedOn w:val="Absatz-Standardschriftart"/>
    <w:uiPriority w:val="20"/>
    <w:qFormat/>
    <w:rsid w:val="003D4D75"/>
    <w:rPr>
      <w:i/>
      <w:iCs/>
    </w:rPr>
  </w:style>
  <w:style w:type="paragraph" w:styleId="Listenabsatz">
    <w:name w:val="List Paragraph"/>
    <w:basedOn w:val="Standard"/>
    <w:uiPriority w:val="34"/>
    <w:qFormat/>
    <w:rsid w:val="00083C5B"/>
    <w:pPr>
      <w:spacing w:after="160" w:line="259" w:lineRule="auto"/>
      <w:ind w:left="720"/>
      <w:contextualSpacing/>
    </w:pPr>
    <w:rPr>
      <w:rFonts w:asciiTheme="minorHAnsi" w:eastAsiaTheme="minorHAnsi" w:hAnsiTheme="minorHAnsi"/>
      <w:sz w:val="22"/>
      <w:szCs w:val="22"/>
      <w:lang w:val="de-CH" w:eastAsia="en-US"/>
    </w:rPr>
  </w:style>
  <w:style w:type="character" w:customStyle="1" w:styleId="NichtaufgelsteErwhnung1">
    <w:name w:val="Nicht aufgelöste Erwähnung1"/>
    <w:basedOn w:val="Absatz-Standardschriftart"/>
    <w:uiPriority w:val="99"/>
    <w:semiHidden/>
    <w:unhideWhenUsed/>
    <w:rsid w:val="00A02FDC"/>
    <w:rPr>
      <w:color w:val="808080"/>
      <w:shd w:val="clear" w:color="auto" w:fill="E6E6E6"/>
    </w:rPr>
  </w:style>
  <w:style w:type="character" w:styleId="Kommentarzeichen">
    <w:name w:val="annotation reference"/>
    <w:basedOn w:val="Absatz-Standardschriftart"/>
    <w:uiPriority w:val="99"/>
    <w:semiHidden/>
    <w:unhideWhenUsed/>
    <w:rsid w:val="00581B9F"/>
    <w:rPr>
      <w:sz w:val="16"/>
      <w:szCs w:val="16"/>
    </w:rPr>
  </w:style>
  <w:style w:type="paragraph" w:styleId="Kommentartext">
    <w:name w:val="annotation text"/>
    <w:basedOn w:val="Standard"/>
    <w:link w:val="KommentartextZchn"/>
    <w:uiPriority w:val="99"/>
    <w:semiHidden/>
    <w:unhideWhenUsed/>
    <w:rsid w:val="00581B9F"/>
    <w:pPr>
      <w:spacing w:after="160"/>
    </w:pPr>
    <w:rPr>
      <w:rFonts w:asciiTheme="minorHAnsi" w:eastAsiaTheme="minorHAnsi" w:hAnsiTheme="minorHAnsi"/>
      <w:sz w:val="20"/>
      <w:szCs w:val="20"/>
      <w:lang w:val="de-CH" w:eastAsia="en-US"/>
    </w:rPr>
  </w:style>
  <w:style w:type="character" w:customStyle="1" w:styleId="KommentartextZchn">
    <w:name w:val="Kommentartext Zchn"/>
    <w:basedOn w:val="Absatz-Standardschriftart"/>
    <w:link w:val="Kommentartext"/>
    <w:uiPriority w:val="99"/>
    <w:semiHidden/>
    <w:rsid w:val="00581B9F"/>
    <w:rPr>
      <w:sz w:val="20"/>
      <w:szCs w:val="20"/>
    </w:rPr>
  </w:style>
  <w:style w:type="paragraph" w:styleId="Sprechblasentext">
    <w:name w:val="Balloon Text"/>
    <w:basedOn w:val="Standard"/>
    <w:link w:val="SprechblasentextZchn"/>
    <w:uiPriority w:val="99"/>
    <w:semiHidden/>
    <w:unhideWhenUsed/>
    <w:rsid w:val="00581B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B9F"/>
    <w:rPr>
      <w:rFonts w:ascii="Segoe UI" w:eastAsiaTheme="minorEastAsia" w:hAnsi="Segoe UI" w:cs="Segoe UI"/>
      <w:sz w:val="18"/>
      <w:szCs w:val="18"/>
      <w:lang w:val="de-DE" w:eastAsia="de-DE"/>
    </w:rPr>
  </w:style>
  <w:style w:type="paragraph" w:styleId="Kommentarthema">
    <w:name w:val="annotation subject"/>
    <w:basedOn w:val="Kommentartext"/>
    <w:next w:val="Kommentartext"/>
    <w:link w:val="KommentarthemaZchn"/>
    <w:uiPriority w:val="99"/>
    <w:semiHidden/>
    <w:unhideWhenUsed/>
    <w:rsid w:val="00E65E6D"/>
    <w:pPr>
      <w:spacing w:after="0"/>
    </w:pPr>
    <w:rPr>
      <w:rFonts w:ascii="Helvetica" w:eastAsiaTheme="minorEastAsia" w:hAnsi="Helvetica"/>
      <w:b/>
      <w:bCs/>
      <w:lang w:val="de-DE" w:eastAsia="de-DE"/>
    </w:rPr>
  </w:style>
  <w:style w:type="character" w:customStyle="1" w:styleId="KommentarthemaZchn">
    <w:name w:val="Kommentarthema Zchn"/>
    <w:basedOn w:val="KommentartextZchn"/>
    <w:link w:val="Kommentarthema"/>
    <w:uiPriority w:val="99"/>
    <w:semiHidden/>
    <w:rsid w:val="00E65E6D"/>
    <w:rPr>
      <w:rFonts w:ascii="Helvetica" w:eastAsiaTheme="minorEastAsia" w:hAnsi="Helvetica"/>
      <w:b/>
      <w:bCs/>
      <w:sz w:val="20"/>
      <w:szCs w:val="20"/>
      <w:lang w:val="de-DE" w:eastAsia="de-DE"/>
    </w:rPr>
  </w:style>
  <w:style w:type="paragraph" w:styleId="Funotentext">
    <w:name w:val="footnote text"/>
    <w:basedOn w:val="Standard"/>
    <w:link w:val="FunotentextZchn"/>
    <w:uiPriority w:val="99"/>
    <w:semiHidden/>
    <w:unhideWhenUsed/>
    <w:rsid w:val="00A66C6B"/>
    <w:rPr>
      <w:rFonts w:asciiTheme="minorHAnsi" w:eastAsiaTheme="minorHAnsi" w:hAnsiTheme="minorHAnsi"/>
      <w:sz w:val="20"/>
      <w:szCs w:val="20"/>
      <w:lang w:eastAsia="en-US"/>
    </w:rPr>
  </w:style>
  <w:style w:type="character" w:customStyle="1" w:styleId="FunotentextZchn">
    <w:name w:val="Fußnotentext Zchn"/>
    <w:basedOn w:val="Absatz-Standardschriftart"/>
    <w:link w:val="Funotentext"/>
    <w:uiPriority w:val="99"/>
    <w:semiHidden/>
    <w:rsid w:val="00A66C6B"/>
    <w:rPr>
      <w:sz w:val="20"/>
      <w:szCs w:val="20"/>
      <w:lang w:val="de-DE"/>
    </w:rPr>
  </w:style>
  <w:style w:type="character" w:styleId="Funotenzeichen">
    <w:name w:val="footnote reference"/>
    <w:basedOn w:val="Absatz-Standardschriftart"/>
    <w:uiPriority w:val="99"/>
    <w:semiHidden/>
    <w:unhideWhenUsed/>
    <w:rsid w:val="00A66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9506">
      <w:bodyDiv w:val="1"/>
      <w:marLeft w:val="0"/>
      <w:marRight w:val="0"/>
      <w:marTop w:val="0"/>
      <w:marBottom w:val="0"/>
      <w:divBdr>
        <w:top w:val="none" w:sz="0" w:space="0" w:color="auto"/>
        <w:left w:val="none" w:sz="0" w:space="0" w:color="auto"/>
        <w:bottom w:val="none" w:sz="0" w:space="0" w:color="auto"/>
        <w:right w:val="none" w:sz="0" w:space="0" w:color="auto"/>
      </w:divBdr>
    </w:div>
    <w:div w:id="3988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f.ch/sendungen/blickpunkt-religion/sendungen" TargetMode="External"/><Relationship Id="rId13" Type="http://schemas.openxmlformats.org/officeDocument/2006/relationships/hyperlink" Target="https://www.srf.ch/sendungen/ein-wort-aus-der-bibel" TargetMode="External"/><Relationship Id="rId18" Type="http://schemas.openxmlformats.org/officeDocument/2006/relationships/hyperlink" Target="https://www.srf.ch/sendungen/wort-zum-sonnta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rf.ch/sendungen/predigt/sendungen" TargetMode="External"/><Relationship Id="rId17" Type="http://schemas.openxmlformats.org/officeDocument/2006/relationships/hyperlink" Target="https://www.srf.ch/sendungen/sternstunde-religion/" TargetMode="External"/><Relationship Id="rId2" Type="http://schemas.openxmlformats.org/officeDocument/2006/relationships/styles" Target="styles.xml"/><Relationship Id="rId16" Type="http://schemas.openxmlformats.org/officeDocument/2006/relationships/hyperlink" Target="https://www.srf.ch/sendungen/bilder-zum-feiertag/sendung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rf.ch/sendungen/radiogottesdienst/sendungen" TargetMode="External"/><Relationship Id="rId5" Type="http://schemas.openxmlformats.org/officeDocument/2006/relationships/webSettings" Target="webSettings.xml"/><Relationship Id="rId15" Type="http://schemas.openxmlformats.org/officeDocument/2006/relationships/hyperlink" Target="https://www.srf.ch/sendungen/zwischenhalt/sendungen" TargetMode="External"/><Relationship Id="rId10" Type="http://schemas.openxmlformats.org/officeDocument/2006/relationships/hyperlink" Target="https://www.srf.ch/sendungen/sakral-vokal/sendu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rf.ch/sendungen/perspektiven/sendungen" TargetMode="External"/><Relationship Id="rId14" Type="http://schemas.openxmlformats.org/officeDocument/2006/relationships/hyperlink" Target="https://www.srf.ch/sendungen/text-zum-sonntag/sendu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kermartin\AppData\Roaming\Microsoft\Templates\Briefvorlage_Medienzentr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Briefvorlage_Medienzentrum</Template>
  <TotalTime>0</TotalTime>
  <Pages>3</Pages>
  <Words>878</Words>
  <Characters>5090</Characters>
  <Application>Microsoft Office Word</Application>
  <DocSecurity>4</DocSecurity>
  <Lines>90</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Nicole Arz</cp:lastModifiedBy>
  <cp:revision>2</cp:revision>
  <cp:lastPrinted>2015-01-27T11:32:00Z</cp:lastPrinted>
  <dcterms:created xsi:type="dcterms:W3CDTF">2018-02-07T14:34:00Z</dcterms:created>
  <dcterms:modified xsi:type="dcterms:W3CDTF">2018-02-07T14:34:00Z</dcterms:modified>
</cp:coreProperties>
</file>